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ED" w:rsidRDefault="00405EED" w:rsidP="00405E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Администрация Иннокентьевского сельского поселения</w:t>
      </w:r>
    </w:p>
    <w:p w:rsidR="00405EED" w:rsidRDefault="00405EED" w:rsidP="00405E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Николаевского муниципального района Хабаровского края</w:t>
      </w:r>
    </w:p>
    <w:p w:rsidR="00405EED" w:rsidRDefault="00405EED" w:rsidP="00405EE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5EED" w:rsidRDefault="00405EED" w:rsidP="00405EED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05EED" w:rsidRDefault="00405EED" w:rsidP="00405EED">
      <w:pPr>
        <w:pStyle w:val="ConsPlusTitle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5EED" w:rsidRDefault="00405EED" w:rsidP="00405EE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29</w:t>
      </w:r>
      <w:r>
        <w:rPr>
          <w:rFonts w:ascii="Times New Roman" w:hAnsi="Times New Roman" w:cs="Times New Roman"/>
          <w:b w:val="0"/>
          <w:sz w:val="26"/>
          <w:szCs w:val="26"/>
        </w:rPr>
        <w:t>.</w:t>
      </w:r>
      <w:r>
        <w:rPr>
          <w:rFonts w:ascii="Times New Roman" w:hAnsi="Times New Roman" w:cs="Times New Roman"/>
          <w:b w:val="0"/>
          <w:sz w:val="26"/>
          <w:szCs w:val="26"/>
        </w:rPr>
        <w:t>12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.2020                                                                                                             № </w:t>
      </w:r>
      <w:r>
        <w:rPr>
          <w:rFonts w:ascii="Times New Roman" w:hAnsi="Times New Roman" w:cs="Times New Roman"/>
          <w:b w:val="0"/>
          <w:sz w:val="26"/>
          <w:szCs w:val="26"/>
        </w:rPr>
        <w:t>48</w:t>
      </w:r>
      <w:r>
        <w:rPr>
          <w:rFonts w:ascii="Times New Roman" w:hAnsi="Times New Roman" w:cs="Times New Roman"/>
          <w:b w:val="0"/>
          <w:sz w:val="26"/>
          <w:szCs w:val="26"/>
        </w:rPr>
        <w:t>-па</w:t>
      </w:r>
    </w:p>
    <w:p w:rsidR="00405EED" w:rsidRDefault="00405EED" w:rsidP="00405EED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405EED" w:rsidRDefault="00405EED" w:rsidP="00405EED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0"/>
        </w:rPr>
        <w:t>с. Иннокентьевка</w:t>
      </w:r>
    </w:p>
    <w:p w:rsidR="005420EA" w:rsidRDefault="005420EA" w:rsidP="005420EA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20EA" w:rsidRDefault="005420EA" w:rsidP="005420EA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20EA" w:rsidRDefault="005420EA" w:rsidP="005420EA">
      <w:pPr>
        <w:pStyle w:val="ConsPlusNormal"/>
        <w:widowControl/>
        <w:spacing w:line="320" w:lineRule="exact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5420EA" w:rsidRDefault="005420EA" w:rsidP="005420EA">
      <w:pPr>
        <w:pStyle w:val="ConsPlusNormal"/>
        <w:widowControl/>
        <w:spacing w:line="240" w:lineRule="exact"/>
        <w:ind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 «Благоустройство населенных пунктов в Иннокентьевском сельском поселении на 2017-2022 годы», утвержденную постановлением администрации Иннокентьевского сельского поселения от 24 апреля 2017 г. № 11-па</w:t>
      </w:r>
    </w:p>
    <w:p w:rsidR="005420EA" w:rsidRDefault="005420EA" w:rsidP="005420EA">
      <w:pPr>
        <w:tabs>
          <w:tab w:val="left" w:pos="5670"/>
        </w:tabs>
        <w:spacing w:line="360" w:lineRule="auto"/>
        <w:rPr>
          <w:sz w:val="26"/>
          <w:szCs w:val="26"/>
        </w:rPr>
      </w:pPr>
    </w:p>
    <w:p w:rsidR="005420EA" w:rsidRDefault="005420EA" w:rsidP="005420EA">
      <w:pPr>
        <w:tabs>
          <w:tab w:val="left" w:pos="5670"/>
        </w:tabs>
        <w:spacing w:line="360" w:lineRule="auto"/>
        <w:rPr>
          <w:sz w:val="26"/>
          <w:szCs w:val="26"/>
        </w:rPr>
      </w:pPr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В целях приведения муниципальной программы «Благоустройство населенных пунктов в Иннокентьевском сельском поселении» (далее - Программа) в соответствие с решением Совета депутатов Иннокентьевского сельского поселения Николаевского муниципального района от </w:t>
      </w:r>
      <w:r w:rsidRPr="006D0A8B">
        <w:rPr>
          <w:sz w:val="26"/>
          <w:szCs w:val="26"/>
        </w:rPr>
        <w:t>28</w:t>
      </w:r>
      <w:r>
        <w:rPr>
          <w:sz w:val="26"/>
          <w:szCs w:val="26"/>
        </w:rPr>
        <w:t xml:space="preserve"> декабря </w:t>
      </w:r>
      <w:r w:rsidRPr="006D0A8B">
        <w:rPr>
          <w:sz w:val="26"/>
          <w:szCs w:val="26"/>
        </w:rPr>
        <w:t>2020  № 41-93</w:t>
      </w:r>
      <w:r>
        <w:rPr>
          <w:sz w:val="26"/>
          <w:szCs w:val="26"/>
        </w:rPr>
        <w:t xml:space="preserve">   «О внесении изменений в бюджет Иннокентьевского сельского поселения на 2020 год и на плановый период 2021 и 2022 годов» администрация Иннокентьевского сельского поселения</w:t>
      </w:r>
      <w:proofErr w:type="gramEnd"/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ПОСТАНОВЛЯЕТ:</w:t>
      </w:r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в муниципальную программу «Благоустройство населенных пунктов в Иннокентьевском сельском поселении», утвержденную постановлением администрации</w:t>
      </w:r>
      <w:r w:rsidRPr="00723BEE">
        <w:rPr>
          <w:sz w:val="26"/>
          <w:szCs w:val="26"/>
        </w:rPr>
        <w:t xml:space="preserve"> </w:t>
      </w:r>
      <w:r>
        <w:rPr>
          <w:sz w:val="26"/>
          <w:szCs w:val="26"/>
        </w:rPr>
        <w:t>Иннокентьевского сельского поселения</w:t>
      </w:r>
      <w:r w:rsidRPr="00633F12">
        <w:rPr>
          <w:sz w:val="26"/>
          <w:szCs w:val="26"/>
        </w:rPr>
        <w:t xml:space="preserve"> </w:t>
      </w:r>
      <w:r>
        <w:rPr>
          <w:sz w:val="26"/>
          <w:szCs w:val="26"/>
        </w:rPr>
        <w:t>от 24 апреля 2017 г.          № 11-па, следующие изменения:</w:t>
      </w:r>
    </w:p>
    <w:p w:rsidR="005420EA" w:rsidRPr="000E75EC" w:rsidRDefault="005420EA" w:rsidP="005420EA">
      <w:pPr>
        <w:jc w:val="both"/>
        <w:rPr>
          <w:sz w:val="26"/>
          <w:szCs w:val="26"/>
        </w:rPr>
      </w:pPr>
      <w:r w:rsidRPr="000E75EC">
        <w:rPr>
          <w:sz w:val="26"/>
          <w:szCs w:val="26"/>
        </w:rPr>
        <w:tab/>
        <w:t>1.1. В паспорте Программы позицию «Объемы и источники финансирования «Программы» изложить в  новой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016"/>
      </w:tblGrid>
      <w:tr w:rsidR="005420EA" w:rsidTr="00D05E3D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>
              <w:t xml:space="preserve">Объемы и источники финансирования 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</w:pPr>
            <w:r>
              <w:t>Программы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>Общий объем финансирования Программы составляет в 2017–20</w:t>
            </w:r>
            <w:r>
              <w:t>22</w:t>
            </w:r>
            <w:r w:rsidRPr="0038570E">
              <w:t xml:space="preserve"> годах – </w:t>
            </w:r>
            <w:r>
              <w:t>5649,250</w:t>
            </w:r>
            <w:r w:rsidRPr="0038570E">
              <w:t xml:space="preserve"> тыс. рублей, в том числе:</w:t>
            </w:r>
          </w:p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 xml:space="preserve">средства местного бюджета ––  </w:t>
            </w:r>
            <w:r>
              <w:t>3067,679</w:t>
            </w:r>
            <w:r w:rsidRPr="0038570E">
              <w:t xml:space="preserve"> тыс. рублей</w:t>
            </w:r>
            <w:r>
              <w:t>, средства краевого бюджета – 2581,571</w:t>
            </w:r>
          </w:p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 xml:space="preserve">в том числе 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 xml:space="preserve">2017 год   -  </w:t>
            </w:r>
            <w:r>
              <w:t>1 158,132</w:t>
            </w:r>
            <w:r w:rsidRPr="0038570E">
              <w:t xml:space="preserve"> тыс. руб.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местного бюджета - 948,292</w:t>
            </w:r>
          </w:p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краевого бюджета - 209,840;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 xml:space="preserve">2018 год   -  </w:t>
            </w:r>
            <w:r>
              <w:t>3 064,376</w:t>
            </w:r>
            <w:r w:rsidRPr="0038570E">
              <w:t xml:space="preserve"> тыс. руб.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местного бюджета - 1071,525;</w:t>
            </w:r>
          </w:p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краевого бюджета - 1992,851;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 xml:space="preserve">2019 год   -  </w:t>
            </w:r>
            <w:r>
              <w:t>417,685 тыс. руб.;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2020 год   -  549,057 тыс. руб: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местного бюджета – 170,177;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средства краевого бюджета – 378,880;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2021 год   -  220,000 тыс. руб.;</w:t>
            </w:r>
          </w:p>
          <w:p w:rsidR="005420EA" w:rsidRPr="0038570E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>
              <w:t>2022 год   -  240,000 тыс. руб.</w:t>
            </w:r>
          </w:p>
          <w:p w:rsidR="005420EA" w:rsidRDefault="005420EA" w:rsidP="00D05E3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both"/>
            </w:pPr>
            <w:r w:rsidRPr="0038570E">
              <w:t>Бюджетные ассигнования, предусмотренные в плановом периоде 2017–20</w:t>
            </w:r>
            <w:r>
              <w:t>22</w:t>
            </w:r>
            <w:r w:rsidRPr="0038570E">
              <w:t xml:space="preserve"> годов, могут быть уточнены при формировании проектов </w:t>
            </w:r>
            <w:r>
              <w:t>краевого, районного бюджетов</w:t>
            </w:r>
            <w:r w:rsidRPr="0038570E">
              <w:t xml:space="preserve"> и бюджета Иннокентьевского сельского поселения на 2017-20</w:t>
            </w:r>
            <w:r>
              <w:t>22</w:t>
            </w:r>
            <w:r w:rsidRPr="0038570E">
              <w:t xml:space="preserve"> годы</w:t>
            </w:r>
            <w:r>
              <w:t xml:space="preserve"> </w:t>
            </w:r>
          </w:p>
        </w:tc>
      </w:tr>
    </w:tbl>
    <w:p w:rsidR="005420EA" w:rsidRDefault="005420EA" w:rsidP="005420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1.2 Раздел 4. Информация по ресурсному обеспечению муниципальной программы изложить в новой редакции: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«</w:t>
      </w:r>
      <w:r w:rsidRPr="00D21144">
        <w:rPr>
          <w:rFonts w:ascii="Times New Roman" w:hAnsi="Times New Roman" w:cs="Times New Roman"/>
          <w:sz w:val="26"/>
          <w:szCs w:val="26"/>
        </w:rPr>
        <w:t xml:space="preserve">Общий объем финансирования Программы составляет в 2017–2022 годах – </w:t>
      </w:r>
      <w:r>
        <w:rPr>
          <w:rFonts w:ascii="Times New Roman" w:hAnsi="Times New Roman" w:cs="Times New Roman"/>
          <w:sz w:val="26"/>
          <w:szCs w:val="26"/>
        </w:rPr>
        <w:t>5649,250</w:t>
      </w:r>
      <w:r w:rsidRPr="00D21144">
        <w:rPr>
          <w:rFonts w:ascii="Times New Roman" w:hAnsi="Times New Roman" w:cs="Times New Roman"/>
          <w:sz w:val="26"/>
          <w:szCs w:val="26"/>
        </w:rPr>
        <w:t xml:space="preserve"> тыс. рублей, в том числе: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средства местного бюджета ––  </w:t>
      </w:r>
      <w:r>
        <w:rPr>
          <w:rFonts w:ascii="Times New Roman" w:hAnsi="Times New Roman" w:cs="Times New Roman"/>
          <w:sz w:val="26"/>
          <w:szCs w:val="26"/>
        </w:rPr>
        <w:t>3067,679</w:t>
      </w:r>
      <w:r w:rsidRPr="00D21144">
        <w:rPr>
          <w:rFonts w:ascii="Times New Roman" w:hAnsi="Times New Roman" w:cs="Times New Roman"/>
          <w:sz w:val="26"/>
          <w:szCs w:val="26"/>
        </w:rPr>
        <w:t xml:space="preserve"> тыс. рублей, средства краевого бюджета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21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2581,571 тыс.  рублей.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в том числе 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2017 год   -  1 158,132 тыс. руб</w:t>
      </w:r>
      <w:r>
        <w:rPr>
          <w:rFonts w:ascii="Times New Roman" w:hAnsi="Times New Roman" w:cs="Times New Roman"/>
          <w:sz w:val="26"/>
          <w:szCs w:val="26"/>
        </w:rPr>
        <w:t>лей: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средства местного бюджета - 948,292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средства краевого бюджета - 209,840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21144">
        <w:rPr>
          <w:rFonts w:ascii="Times New Roman" w:hAnsi="Times New Roman" w:cs="Times New Roman"/>
          <w:sz w:val="26"/>
          <w:szCs w:val="26"/>
        </w:rPr>
        <w:t>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2018 год   -  3 064,376 тыс. руб</w:t>
      </w:r>
      <w:r>
        <w:rPr>
          <w:rFonts w:ascii="Times New Roman" w:hAnsi="Times New Roman" w:cs="Times New Roman"/>
          <w:sz w:val="26"/>
          <w:szCs w:val="26"/>
        </w:rPr>
        <w:t>лей: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средства местного бюджета - 1071,525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средства краевого бюджета - 1992,851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21144">
        <w:rPr>
          <w:rFonts w:ascii="Times New Roman" w:hAnsi="Times New Roman" w:cs="Times New Roman"/>
          <w:sz w:val="26"/>
          <w:szCs w:val="26"/>
        </w:rPr>
        <w:t>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2019 год   -  417,685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21144">
        <w:rPr>
          <w:rFonts w:ascii="Times New Roman" w:hAnsi="Times New Roman" w:cs="Times New Roman"/>
          <w:sz w:val="26"/>
          <w:szCs w:val="26"/>
        </w:rPr>
        <w:t>;</w:t>
      </w:r>
    </w:p>
    <w:p w:rsidR="005420EA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2020 год   -  </w:t>
      </w:r>
      <w:r>
        <w:rPr>
          <w:rFonts w:ascii="Times New Roman" w:hAnsi="Times New Roman" w:cs="Times New Roman"/>
          <w:sz w:val="26"/>
          <w:szCs w:val="26"/>
        </w:rPr>
        <w:t>549,057</w:t>
      </w:r>
      <w:r w:rsidRPr="00D21144">
        <w:rPr>
          <w:rFonts w:ascii="Times New Roman" w:hAnsi="Times New Roman" w:cs="Times New Roman"/>
          <w:sz w:val="26"/>
          <w:szCs w:val="26"/>
        </w:rPr>
        <w:t xml:space="preserve"> тыс. руб</w:t>
      </w:r>
      <w:r>
        <w:rPr>
          <w:rFonts w:ascii="Times New Roman" w:hAnsi="Times New Roman" w:cs="Times New Roman"/>
          <w:sz w:val="26"/>
          <w:szCs w:val="26"/>
        </w:rPr>
        <w:t>лей: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средства местного бюджета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21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170,177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средства краевого бюджета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D211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378,880</w:t>
      </w:r>
      <w:r w:rsidRPr="00E200C3">
        <w:rPr>
          <w:rFonts w:ascii="Times New Roman" w:hAnsi="Times New Roman" w:cs="Times New Roman"/>
          <w:sz w:val="26"/>
          <w:szCs w:val="26"/>
        </w:rPr>
        <w:t xml:space="preserve"> </w:t>
      </w:r>
      <w:r w:rsidRPr="00D21144">
        <w:rPr>
          <w:rFonts w:ascii="Times New Roman" w:hAnsi="Times New Roman" w:cs="Times New Roman"/>
          <w:sz w:val="26"/>
          <w:szCs w:val="26"/>
        </w:rPr>
        <w:t>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21144">
        <w:rPr>
          <w:rFonts w:ascii="Times New Roman" w:hAnsi="Times New Roman" w:cs="Times New Roman"/>
          <w:sz w:val="26"/>
          <w:szCs w:val="26"/>
        </w:rPr>
        <w:t>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2021 год   -  220,000 тыс. руб</w:t>
      </w:r>
      <w:r>
        <w:rPr>
          <w:rFonts w:ascii="Times New Roman" w:hAnsi="Times New Roman" w:cs="Times New Roman"/>
          <w:sz w:val="26"/>
          <w:szCs w:val="26"/>
        </w:rPr>
        <w:t>лей</w:t>
      </w:r>
      <w:r w:rsidRPr="00D21144">
        <w:rPr>
          <w:rFonts w:ascii="Times New Roman" w:hAnsi="Times New Roman" w:cs="Times New Roman"/>
          <w:sz w:val="26"/>
          <w:szCs w:val="26"/>
        </w:rPr>
        <w:t>;</w:t>
      </w:r>
    </w:p>
    <w:p w:rsidR="005420EA" w:rsidRPr="00D21144" w:rsidRDefault="005420EA" w:rsidP="005420E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 xml:space="preserve">2022 год   </w:t>
      </w:r>
      <w:r>
        <w:rPr>
          <w:rFonts w:ascii="Times New Roman" w:hAnsi="Times New Roman" w:cs="Times New Roman"/>
          <w:sz w:val="26"/>
          <w:szCs w:val="26"/>
        </w:rPr>
        <w:t>-  240,000 тыс. рублей.</w:t>
      </w:r>
    </w:p>
    <w:p w:rsidR="005420EA" w:rsidRDefault="005420EA" w:rsidP="005420EA">
      <w:pPr>
        <w:pStyle w:val="ConsPlusNormal"/>
        <w:widowControl/>
        <w:ind w:firstLine="708"/>
        <w:jc w:val="both"/>
        <w:rPr>
          <w:sz w:val="26"/>
          <w:szCs w:val="26"/>
        </w:rPr>
      </w:pPr>
      <w:r w:rsidRPr="00D21144">
        <w:rPr>
          <w:rFonts w:ascii="Times New Roman" w:hAnsi="Times New Roman" w:cs="Times New Roman"/>
          <w:sz w:val="26"/>
          <w:szCs w:val="26"/>
        </w:rPr>
        <w:t>Бюджетные ассигнования, предусмотренные в плановом периоде 2017–2022 годов, могут быть уточнены при формировании проектов краевого, районного бюджетов и бюджета Иннокентьевского сельского поселения на 2017-2022 годы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sz w:val="26"/>
          <w:szCs w:val="26"/>
        </w:rPr>
        <w:t xml:space="preserve">                                                                                           </w:t>
      </w:r>
    </w:p>
    <w:p w:rsidR="005420EA" w:rsidRPr="00266427" w:rsidRDefault="005420EA" w:rsidP="005420EA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1.3. Таблицу 2 Программы «Перечень мероприятий по реализации муниципальной программы «Благоустройство населенных пунктов в Иннокентьевском сельском поселении на 2017-2022 годы» изложить в следующей редакции:</w:t>
      </w:r>
    </w:p>
    <w:tbl>
      <w:tblPr>
        <w:tblW w:w="9528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0"/>
        <w:gridCol w:w="1706"/>
        <w:gridCol w:w="1421"/>
        <w:gridCol w:w="995"/>
        <w:gridCol w:w="1138"/>
        <w:gridCol w:w="854"/>
        <w:gridCol w:w="995"/>
        <w:gridCol w:w="854"/>
        <w:gridCol w:w="995"/>
      </w:tblGrid>
      <w:tr w:rsidR="005420EA" w:rsidRPr="00E15F69" w:rsidTr="00D05E3D">
        <w:trPr>
          <w:cantSplit/>
          <w:trHeight w:val="232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 xml:space="preserve">№    </w:t>
            </w:r>
            <w:r w:rsidRPr="00E15F69">
              <w:br/>
            </w:r>
            <w:proofErr w:type="gramStart"/>
            <w:r w:rsidRPr="00E15F69">
              <w:t>п</w:t>
            </w:r>
            <w:proofErr w:type="gramEnd"/>
            <w:r w:rsidRPr="00E15F69">
              <w:t>/п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Раздел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 xml:space="preserve">Источник                </w:t>
            </w:r>
            <w:r w:rsidRPr="00E15F69">
              <w:br/>
            </w:r>
            <w:proofErr w:type="spellStart"/>
            <w:proofErr w:type="gramStart"/>
            <w:r w:rsidRPr="00E15F69">
              <w:t>финанси-рования</w:t>
            </w:r>
            <w:proofErr w:type="spellEnd"/>
            <w:proofErr w:type="gramEnd"/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2017г</w:t>
            </w:r>
          </w:p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(тыс. руб.)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2018г</w:t>
            </w:r>
          </w:p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(тыс. руб.)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2019г</w:t>
            </w:r>
          </w:p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(тыс. руб.)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2020г (тыс. руб.)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2021г (тыс. руб.)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2022г (тыс. руб.)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 w:rsidRPr="00E15F69">
              <w:t>2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3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4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8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9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40" w:lineRule="exact"/>
            </w:pPr>
            <w:r w:rsidRPr="00111AF3">
              <w:t>Освещение спортивных детских площадок, территорий зон отдыха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</w:pPr>
            <w:r w:rsidRPr="00E15F69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0 ,0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37,837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32,283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45,000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40,000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2.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294D2C" w:rsidRDefault="005420EA" w:rsidP="00D05E3D">
            <w:pPr>
              <w:spacing w:line="240" w:lineRule="exact"/>
            </w:pPr>
            <w:r w:rsidRPr="00294D2C">
              <w:t>Эксплуатации, ремонт объектов освещения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294D2C" w:rsidRDefault="005420EA" w:rsidP="00D05E3D">
            <w:pPr>
              <w:spacing w:line="240" w:lineRule="exact"/>
            </w:pPr>
            <w:r w:rsidRPr="00294D2C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28,836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7,500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3.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8B61E7" w:rsidRDefault="005420EA" w:rsidP="00D05E3D">
            <w:pPr>
              <w:spacing w:line="240" w:lineRule="exact"/>
            </w:pPr>
            <w:r w:rsidRPr="008B61E7">
              <w:t>Покупка светильника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8B61E7" w:rsidRDefault="005420EA" w:rsidP="00D05E3D">
            <w:pPr>
              <w:spacing w:line="240" w:lineRule="exact"/>
            </w:pPr>
            <w:r w:rsidRPr="008B61E7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2,500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4.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14070F" w:rsidRDefault="005420EA" w:rsidP="00D05E3D">
            <w:pPr>
              <w:spacing w:line="240" w:lineRule="exact"/>
            </w:pPr>
            <w:r w:rsidRPr="0014070F">
              <w:t>Формовочная обрезка и валка деревьев по населённым пунктам расположенным на территории сельского поселения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14070F" w:rsidRDefault="005420EA" w:rsidP="00D05E3D">
            <w:pPr>
              <w:spacing w:line="240" w:lineRule="exact"/>
            </w:pPr>
            <w:r w:rsidRPr="0014070F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lastRenderedPageBreak/>
              <w:t>5.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D431C" w:rsidRDefault="005420EA" w:rsidP="00D05E3D">
            <w:pPr>
              <w:spacing w:line="240" w:lineRule="exact"/>
            </w:pPr>
            <w:r w:rsidRPr="009D431C">
              <w:t>Работы по озеленению территории сельского поселения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D431C" w:rsidRDefault="005420EA" w:rsidP="00D05E3D">
            <w:pPr>
              <w:spacing w:line="240" w:lineRule="exact"/>
            </w:pPr>
            <w:r w:rsidRPr="009D431C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6.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C550EE" w:rsidRDefault="005420EA" w:rsidP="00D05E3D">
            <w:pPr>
              <w:spacing w:line="240" w:lineRule="exact"/>
            </w:pPr>
            <w:r w:rsidRPr="00C550EE">
              <w:t xml:space="preserve">Уборка территории на детских, </w:t>
            </w:r>
            <w:r>
              <w:t>спортивных площадках и зонах от</w:t>
            </w:r>
            <w:r w:rsidRPr="00C550EE">
              <w:t xml:space="preserve">дыха 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C550EE" w:rsidRDefault="005420EA" w:rsidP="00D05E3D">
            <w:pPr>
              <w:spacing w:line="240" w:lineRule="exact"/>
            </w:pPr>
            <w:r w:rsidRPr="00C550EE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57,122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71,806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97,636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25,953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50,000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60,000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7.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D3310" w:rsidRDefault="005420EA" w:rsidP="00D05E3D">
            <w:pPr>
              <w:spacing w:line="240" w:lineRule="exact"/>
            </w:pPr>
            <w:r w:rsidRPr="00111AF3">
              <w:t>Благоустройство территории детской и спортивной площадки (горка новая, текущий ремонт)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D3310" w:rsidRDefault="005420EA" w:rsidP="00D05E3D">
            <w:pPr>
              <w:spacing w:line="240" w:lineRule="exact"/>
            </w:pPr>
            <w:r w:rsidRPr="00ED3310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648,539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201,423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4,850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85,000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90,000</w:t>
            </w:r>
          </w:p>
        </w:tc>
      </w:tr>
      <w:tr w:rsidR="005420EA" w:rsidRPr="00E15F69" w:rsidTr="00D05E3D">
        <w:trPr>
          <w:cantSplit/>
          <w:trHeight w:val="37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8.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B4A26" w:rsidRDefault="005420EA" w:rsidP="00D05E3D">
            <w:pPr>
              <w:spacing w:line="240" w:lineRule="exact"/>
            </w:pPr>
            <w:r w:rsidRPr="003B4A26">
              <w:t>Приобретение и установк</w:t>
            </w:r>
            <w:r>
              <w:t>а элементов благоустройства (ла</w:t>
            </w:r>
            <w:r w:rsidRPr="003B4A26">
              <w:t>вочек, контейнеров и т.д.)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B4A26" w:rsidRDefault="005420EA" w:rsidP="00D05E3D">
            <w:pPr>
              <w:spacing w:line="240" w:lineRule="exact"/>
            </w:pPr>
            <w:r w:rsidRPr="003B4A26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9</w:t>
            </w:r>
            <w:r w:rsidRPr="00E15F69">
              <w:t>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both"/>
            </w:pPr>
            <w:r>
              <w:t>Мероприятия Программы местных инициатив граждан</w:t>
            </w:r>
            <w:r w:rsidRPr="00E15F69">
              <w:t xml:space="preserve"> </w:t>
            </w:r>
            <w:r>
              <w:t>«</w:t>
            </w:r>
            <w:r w:rsidRPr="00E15F69">
              <w:t>Обустройство детских и спортивных площа</w:t>
            </w:r>
            <w:r w:rsidRPr="00E15F69">
              <w:softHyphen/>
              <w:t>док</w:t>
            </w:r>
            <w:r>
              <w:t>»</w:t>
            </w:r>
          </w:p>
          <w:p w:rsidR="005420EA" w:rsidRPr="00E15F69" w:rsidRDefault="005420EA" w:rsidP="00D05E3D">
            <w:pPr>
              <w:spacing w:line="240" w:lineRule="exact"/>
              <w:jc w:val="both"/>
            </w:pPr>
            <w:r>
              <w:t>в т.ч: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40" w:lineRule="exact"/>
            </w:pPr>
            <w:r w:rsidRPr="00E15F69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2669,890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9.1.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both"/>
            </w:pPr>
            <w:r>
              <w:t>средства местного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40" w:lineRule="exac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677,039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95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9.2.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both"/>
            </w:pPr>
            <w:r>
              <w:t>средства краевого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15F69" w:rsidRDefault="005420EA" w:rsidP="00D05E3D">
            <w:pPr>
              <w:spacing w:line="240" w:lineRule="exac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1992,851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448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0B3D00" w:rsidRDefault="005420EA" w:rsidP="00D05E3D">
            <w:pPr>
              <w:spacing w:line="220" w:lineRule="exact"/>
              <w:jc w:val="center"/>
            </w:pPr>
            <w:r>
              <w:t>10</w:t>
            </w:r>
            <w:r w:rsidRPr="000B3D00">
              <w:t>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EE7096" w:rsidRDefault="005420EA" w:rsidP="00D05E3D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E7096">
              <w:rPr>
                <w:rFonts w:eastAsia="Calibri"/>
                <w:lang w:eastAsia="en-US"/>
              </w:rPr>
              <w:t xml:space="preserve">Мероприятия по реализации ТОС «Северянка» </w:t>
            </w:r>
          </w:p>
          <w:p w:rsidR="005420EA" w:rsidRPr="000B3D00" w:rsidRDefault="005420EA" w:rsidP="00D05E3D">
            <w:pPr>
              <w:spacing w:line="240" w:lineRule="exact"/>
              <w:jc w:val="both"/>
              <w:rPr>
                <w:rFonts w:eastAsia="Calibri"/>
                <w:lang w:eastAsia="en-US"/>
              </w:rPr>
            </w:pPr>
            <w:r w:rsidRPr="00EE7096">
              <w:rPr>
                <w:rFonts w:eastAsia="Calibri"/>
                <w:lang w:eastAsia="en-US"/>
              </w:rPr>
              <w:t>в т.ч.: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40" w:lineRule="exact"/>
            </w:pPr>
            <w:r w:rsidRPr="002E1032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209,840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70,220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170,000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463,980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20" w:lineRule="exact"/>
              <w:jc w:val="center"/>
            </w:pPr>
            <w:r>
              <w:t>10</w:t>
            </w:r>
            <w:r w:rsidRPr="000B3D00">
              <w:t>.</w:t>
            </w:r>
            <w:r>
              <w:t>1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40" w:lineRule="exact"/>
              <w:rPr>
                <w:rFonts w:eastAsia="Calibri"/>
                <w:lang w:eastAsia="en-US"/>
              </w:rPr>
            </w:pPr>
            <w:r w:rsidRPr="002E1032">
              <w:rPr>
                <w:rFonts w:eastAsia="Calibri"/>
                <w:lang w:eastAsia="en-US"/>
              </w:rPr>
              <w:t>средства местного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40" w:lineRule="exac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70,220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170,000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85,100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20" w:lineRule="exact"/>
              <w:jc w:val="center"/>
            </w:pPr>
            <w:r>
              <w:t>10.2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40" w:lineRule="exact"/>
              <w:rPr>
                <w:rFonts w:eastAsia="Calibri"/>
                <w:lang w:eastAsia="en-US"/>
              </w:rPr>
            </w:pPr>
            <w:r w:rsidRPr="002E1032">
              <w:rPr>
                <w:rFonts w:eastAsia="Calibri"/>
                <w:lang w:eastAsia="en-US"/>
              </w:rPr>
              <w:t>средства краевого бюджета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0B3D00" w:rsidRDefault="005420EA" w:rsidP="00D05E3D">
            <w:pPr>
              <w:spacing w:line="240" w:lineRule="exact"/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209,840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378,880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11.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D87343" w:rsidRDefault="005420EA" w:rsidP="00D05E3D">
            <w:pPr>
              <w:spacing w:line="240" w:lineRule="exact"/>
            </w:pPr>
            <w:r w:rsidRPr="00D87343">
              <w:t>Окос пустырей, зон отдыха и спортивных площадок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D87343" w:rsidRDefault="005420EA" w:rsidP="00D05E3D">
            <w:pPr>
              <w:spacing w:line="240" w:lineRule="exact"/>
            </w:pPr>
            <w:r w:rsidRPr="00D87343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12,200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23,376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lastRenderedPageBreak/>
              <w:t>12.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A94142" w:rsidRDefault="005420EA" w:rsidP="00D05E3D">
            <w:pPr>
              <w:spacing w:line="240" w:lineRule="exact"/>
            </w:pPr>
            <w:r w:rsidRPr="00A94142">
              <w:t>Изготовление и замена уличных аншлагов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A94142" w:rsidRDefault="005420EA" w:rsidP="00D05E3D">
            <w:pPr>
              <w:spacing w:line="240" w:lineRule="exact"/>
            </w:pPr>
            <w:r w:rsidRPr="00A94142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13.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A94142" w:rsidRDefault="005420EA" w:rsidP="00D05E3D">
            <w:pPr>
              <w:spacing w:line="240" w:lineRule="exact"/>
            </w:pPr>
            <w:r w:rsidRPr="004C1AFC">
              <w:t>Изготовление листовок, памяток «О правилах благоустройства и содержания дворовых территорий села»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A94142" w:rsidRDefault="005420EA" w:rsidP="00D05E3D">
            <w:pPr>
              <w:spacing w:line="240" w:lineRule="exact"/>
            </w:pPr>
            <w:r w:rsidRPr="004C1AFC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14.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67BAF" w:rsidRDefault="005420EA" w:rsidP="00D05E3D">
            <w:pPr>
              <w:spacing w:line="240" w:lineRule="exact"/>
            </w:pPr>
            <w:r>
              <w:t>Организация и содержание мест захороне</w:t>
            </w:r>
            <w:r w:rsidRPr="00B67BAF">
              <w:t>ний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67BAF" w:rsidRDefault="005420EA" w:rsidP="00D05E3D">
            <w:pPr>
              <w:spacing w:line="240" w:lineRule="exact"/>
            </w:pPr>
            <w:r w:rsidRPr="00B67BAF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230,431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51,037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9,600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21,991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40,000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15.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5D137A" w:rsidRDefault="005420EA" w:rsidP="00D05E3D">
            <w:pPr>
              <w:spacing w:line="240" w:lineRule="exact"/>
            </w:pPr>
            <w:r w:rsidRPr="005D137A">
              <w:t>Содержание и текущий ремонт колодца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5D137A" w:rsidRDefault="005420EA" w:rsidP="00D05E3D">
            <w:pPr>
              <w:spacing w:line="240" w:lineRule="exact"/>
            </w:pPr>
            <w:r w:rsidRPr="004C1AFC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0B3D00" w:rsidTr="00D05E3D">
        <w:trPr>
          <w:cantSplit/>
          <w:trHeight w:val="23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16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1B1F55" w:rsidRDefault="005420EA" w:rsidP="00D05E3D">
            <w:pPr>
              <w:spacing w:line="240" w:lineRule="exact"/>
            </w:pPr>
            <w:r w:rsidRPr="001B1F55">
              <w:t>Содержание полигонов ТБО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1B1F55" w:rsidRDefault="005420EA" w:rsidP="00D05E3D">
            <w:pPr>
              <w:spacing w:line="240" w:lineRule="exact"/>
            </w:pPr>
            <w:r w:rsidRPr="001B1F55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20" w:lineRule="exact"/>
              <w:jc w:val="center"/>
            </w:pPr>
            <w:r>
              <w:t>17</w:t>
            </w:r>
            <w:r w:rsidRPr="00E15F69">
              <w:t>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40" w:lineRule="exac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Уборка</w:t>
            </w:r>
            <w:r w:rsidRPr="00E15F69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и вывоз </w:t>
            </w:r>
            <w:r w:rsidRPr="00E15F69">
              <w:rPr>
                <w:rFonts w:eastAsia="Calibri"/>
                <w:lang w:eastAsia="en-US"/>
              </w:rPr>
              <w:t>несанкциониро</w:t>
            </w:r>
            <w:r w:rsidRPr="00E15F69">
              <w:rPr>
                <w:rFonts w:eastAsia="Calibri"/>
                <w:lang w:eastAsia="en-US"/>
              </w:rPr>
              <w:softHyphen/>
              <w:t>ванных свалок с терри</w:t>
            </w:r>
            <w:r w:rsidRPr="00E15F69">
              <w:rPr>
                <w:rFonts w:eastAsia="Calibri"/>
                <w:lang w:eastAsia="en-US"/>
              </w:rPr>
              <w:softHyphen/>
              <w:t>тории сельского посе</w:t>
            </w:r>
            <w:r w:rsidRPr="00E15F69">
              <w:rPr>
                <w:rFonts w:eastAsia="Calibri"/>
                <w:lang w:eastAsia="en-US"/>
              </w:rPr>
              <w:softHyphen/>
              <w:t>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E15F69" w:rsidRDefault="005420EA" w:rsidP="00D05E3D">
            <w:pPr>
              <w:spacing w:line="240" w:lineRule="exact"/>
            </w:pPr>
            <w:r w:rsidRPr="00E15F69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  <w:r>
              <w:t>18.</w:t>
            </w: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>
            <w:pPr>
              <w:spacing w:line="240" w:lineRule="exact"/>
            </w:pPr>
            <w:r w:rsidRPr="00970D51">
              <w:t>Прочее благоустройство, ремонт, покраска, приобретение материалов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>
            <w:pPr>
              <w:spacing w:line="240" w:lineRule="exact"/>
            </w:pPr>
            <w:r w:rsidRPr="00970D51">
              <w:t>Бюджет сельского поселения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50,400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</w:t>
            </w:r>
          </w:p>
        </w:tc>
      </w:tr>
      <w:tr w:rsidR="005420EA" w:rsidRPr="00E15F69" w:rsidTr="00D05E3D">
        <w:trPr>
          <w:cantSplit/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>
            <w:pPr>
              <w:spacing w:line="240" w:lineRule="exact"/>
            </w:pPr>
            <w:r w:rsidRPr="004C1AFC">
              <w:t>Итого: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1158,132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3064,376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417,685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549,057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220,000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240,000</w:t>
            </w:r>
          </w:p>
        </w:tc>
      </w:tr>
      <w:tr w:rsidR="005420EA" w:rsidRPr="00E15F69" w:rsidTr="00D05E3D">
        <w:trPr>
          <w:cantSplit/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D920D6" w:rsidRDefault="005420EA" w:rsidP="00D05E3D">
            <w:pPr>
              <w:spacing w:line="240" w:lineRule="exact"/>
            </w:pPr>
            <w:r w:rsidRPr="00D920D6">
              <w:t>в т. ч. бюджет поселения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948,292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1071,525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417,685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170,177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ind w:hanging="70"/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220,000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240,000</w:t>
            </w:r>
          </w:p>
        </w:tc>
      </w:tr>
      <w:tr w:rsidR="005420EA" w:rsidRPr="00E15F69" w:rsidTr="00D05E3D">
        <w:trPr>
          <w:cantSplit/>
          <w:trHeight w:val="213"/>
        </w:trPr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20" w:lineRule="exact"/>
              <w:jc w:val="center"/>
            </w:pPr>
          </w:p>
        </w:tc>
        <w:tc>
          <w:tcPr>
            <w:tcW w:w="1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</w:pPr>
            <w:r w:rsidRPr="00D920D6">
              <w:t>в т. ч. краевой бюджет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970D51" w:rsidRDefault="005420EA" w:rsidP="00D05E3D"/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209,840</w:t>
            </w:r>
          </w:p>
        </w:tc>
        <w:tc>
          <w:tcPr>
            <w:tcW w:w="1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1992,851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378,880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BD3246" w:rsidRDefault="005420EA" w:rsidP="00D05E3D">
            <w:pPr>
              <w:rPr>
                <w:sz w:val="23"/>
                <w:szCs w:val="23"/>
              </w:rPr>
            </w:pPr>
            <w:r w:rsidRPr="00BD3246">
              <w:rPr>
                <w:sz w:val="23"/>
                <w:szCs w:val="23"/>
              </w:rPr>
              <w:t>0,0</w:t>
            </w:r>
          </w:p>
        </w:tc>
      </w:tr>
    </w:tbl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</w:p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1.4.  В п</w:t>
      </w:r>
      <w:r w:rsidRPr="00956B2E">
        <w:rPr>
          <w:sz w:val="26"/>
          <w:szCs w:val="26"/>
          <w:lang w:eastAsia="ar-SA"/>
        </w:rPr>
        <w:t>аспорт</w:t>
      </w:r>
      <w:r>
        <w:rPr>
          <w:sz w:val="26"/>
          <w:szCs w:val="26"/>
          <w:lang w:eastAsia="ar-SA"/>
        </w:rPr>
        <w:t>е</w:t>
      </w:r>
      <w:r w:rsidRPr="00956B2E">
        <w:rPr>
          <w:sz w:val="26"/>
          <w:szCs w:val="26"/>
          <w:lang w:eastAsia="ar-SA"/>
        </w:rPr>
        <w:t xml:space="preserve"> Подпрограммы</w:t>
      </w:r>
      <w:r>
        <w:rPr>
          <w:sz w:val="26"/>
          <w:szCs w:val="26"/>
          <w:lang w:eastAsia="ar-SA"/>
        </w:rPr>
        <w:t xml:space="preserve"> </w:t>
      </w:r>
      <w:r w:rsidRPr="00A734EA">
        <w:rPr>
          <w:sz w:val="26"/>
          <w:szCs w:val="26"/>
          <w:lang w:eastAsia="ar-SA"/>
        </w:rPr>
        <w:t>«</w:t>
      </w:r>
      <w:r w:rsidRPr="00A734EA">
        <w:rPr>
          <w:rFonts w:cs="Calibri"/>
          <w:sz w:val="26"/>
          <w:szCs w:val="26"/>
        </w:rPr>
        <w:t>О</w:t>
      </w:r>
      <w:r>
        <w:rPr>
          <w:rFonts w:cs="Calibri"/>
          <w:sz w:val="26"/>
          <w:szCs w:val="26"/>
        </w:rPr>
        <w:t xml:space="preserve">рганизация освещения населённых </w:t>
      </w:r>
      <w:r w:rsidRPr="00A734EA">
        <w:rPr>
          <w:rFonts w:cs="Calibri"/>
          <w:sz w:val="26"/>
          <w:szCs w:val="26"/>
        </w:rPr>
        <w:t>пунктов</w:t>
      </w:r>
      <w:r w:rsidRPr="00A734EA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(Приложение 1) </w:t>
      </w:r>
      <w:r w:rsidRPr="000E75EC">
        <w:rPr>
          <w:sz w:val="26"/>
          <w:szCs w:val="26"/>
        </w:rPr>
        <w:t>позицию «Объемы и источники финансирования «Программы» изложить в  новой редакции:</w:t>
      </w:r>
    </w:p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</w:p>
    <w:tbl>
      <w:tblPr>
        <w:tblW w:w="9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26"/>
        <w:gridCol w:w="6771"/>
      </w:tblGrid>
      <w:tr w:rsidR="005420EA" w:rsidTr="00D05E3D">
        <w:trPr>
          <w:trHeight w:val="684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Default="005420EA" w:rsidP="00D05E3D">
            <w:pPr>
              <w:widowControl w:val="0"/>
              <w:suppressAutoHyphens/>
              <w:spacing w:line="240" w:lineRule="exac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 бюджетных ассигнований на реализацию мероприятий подпрограммы составляет всего 203,673 тыс. рублей, в том числе  по годам: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2017 году всего 0,0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2018 году всего 0,0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 году всего 66,673 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2020 году всего 32,283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2021 году всего 45,0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2022 году всего 50,0 тыс. рублей.</w:t>
            </w:r>
          </w:p>
        </w:tc>
      </w:tr>
    </w:tbl>
    <w:p w:rsidR="005420EA" w:rsidRDefault="005420EA" w:rsidP="005420E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eastAsia="ar-SA"/>
        </w:rPr>
        <w:lastRenderedPageBreak/>
        <w:t>1.5.</w:t>
      </w:r>
      <w:r w:rsidRPr="00AB7D14">
        <w:rPr>
          <w:b/>
          <w:sz w:val="26"/>
          <w:szCs w:val="26"/>
        </w:rPr>
        <w:t xml:space="preserve"> </w:t>
      </w:r>
      <w:r w:rsidRPr="00AB7D14">
        <w:rPr>
          <w:sz w:val="26"/>
          <w:szCs w:val="26"/>
        </w:rPr>
        <w:t>Перечень мероприятий по реализации муниципальной программы "Благоустройство населённых пунктов в Иннокентьевском  сельском поселении на 2017-2022 годы"</w:t>
      </w:r>
      <w:r>
        <w:rPr>
          <w:sz w:val="26"/>
          <w:szCs w:val="26"/>
        </w:rPr>
        <w:t xml:space="preserve">  </w:t>
      </w:r>
      <w:r>
        <w:rPr>
          <w:rFonts w:eastAsia="SimSun"/>
          <w:bCs/>
          <w:kern w:val="2"/>
          <w:sz w:val="26"/>
          <w:szCs w:val="26"/>
          <w:lang w:eastAsia="ar-SA"/>
        </w:rPr>
        <w:t>п</w:t>
      </w:r>
      <w:r w:rsidRPr="00AB7D14">
        <w:rPr>
          <w:rFonts w:eastAsia="SimSun"/>
          <w:bCs/>
          <w:kern w:val="2"/>
          <w:sz w:val="26"/>
          <w:szCs w:val="26"/>
          <w:lang w:eastAsia="ar-SA"/>
        </w:rPr>
        <w:t>одпрограмм</w:t>
      </w:r>
      <w:r>
        <w:rPr>
          <w:rFonts w:eastAsia="SimSun"/>
          <w:bCs/>
          <w:kern w:val="2"/>
          <w:sz w:val="26"/>
          <w:szCs w:val="26"/>
          <w:lang w:eastAsia="ar-SA"/>
        </w:rPr>
        <w:t>ы</w:t>
      </w:r>
      <w:r w:rsidRPr="00AB7D14">
        <w:rPr>
          <w:rFonts w:eastAsia="SimSun"/>
          <w:bCs/>
          <w:kern w:val="2"/>
          <w:sz w:val="26"/>
          <w:szCs w:val="26"/>
          <w:lang w:eastAsia="ar-SA"/>
        </w:rPr>
        <w:t xml:space="preserve">  </w:t>
      </w:r>
      <w:r w:rsidRPr="00AB7D14">
        <w:rPr>
          <w:sz w:val="26"/>
          <w:szCs w:val="26"/>
          <w:lang w:eastAsia="ar-SA"/>
        </w:rPr>
        <w:t>«</w:t>
      </w:r>
      <w:r w:rsidRPr="00AB7D14">
        <w:rPr>
          <w:rFonts w:cs="Calibri"/>
          <w:sz w:val="26"/>
          <w:szCs w:val="26"/>
        </w:rPr>
        <w:t>Организация освещения населённых пунктов</w:t>
      </w:r>
      <w:r w:rsidRPr="00AB7D14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(приложение 1) </w:t>
      </w:r>
      <w:r w:rsidRPr="000E75EC">
        <w:rPr>
          <w:sz w:val="26"/>
          <w:szCs w:val="26"/>
        </w:rPr>
        <w:t>изложить в  новой редакции:</w:t>
      </w:r>
    </w:p>
    <w:p w:rsidR="005420EA" w:rsidRPr="00CB435F" w:rsidRDefault="005420EA" w:rsidP="005420EA">
      <w:pPr>
        <w:ind w:firstLine="708"/>
        <w:jc w:val="both"/>
        <w:rPr>
          <w:b/>
          <w:sz w:val="26"/>
          <w:szCs w:val="26"/>
          <w:lang w:eastAsia="ar-SA"/>
        </w:rPr>
      </w:pPr>
    </w:p>
    <w:tbl>
      <w:tblPr>
        <w:tblW w:w="94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"/>
        <w:gridCol w:w="1222"/>
        <w:gridCol w:w="284"/>
        <w:gridCol w:w="854"/>
        <w:gridCol w:w="141"/>
        <w:gridCol w:w="428"/>
        <w:gridCol w:w="141"/>
        <w:gridCol w:w="1280"/>
        <w:gridCol w:w="711"/>
        <w:gridCol w:w="711"/>
        <w:gridCol w:w="853"/>
        <w:gridCol w:w="711"/>
        <w:gridCol w:w="853"/>
        <w:gridCol w:w="854"/>
      </w:tblGrid>
      <w:tr w:rsidR="005420EA" w:rsidTr="00D05E3D">
        <w:trPr>
          <w:cantSplit/>
          <w:trHeight w:val="1223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 xml:space="preserve">№   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Раздел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Исполнители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420EA" w:rsidRDefault="005420EA" w:rsidP="00D05E3D">
            <w:pPr>
              <w:spacing w:line="240" w:lineRule="exact"/>
              <w:ind w:left="113" w:right="113"/>
              <w:jc w:val="center"/>
            </w:pPr>
            <w:r>
              <w:t xml:space="preserve">Срок         </w:t>
            </w:r>
            <w:r>
              <w:br/>
              <w:t>исполнения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 xml:space="preserve">Источник                </w:t>
            </w:r>
            <w:r>
              <w:br/>
              <w:t>финансирования.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2017г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2018г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2019г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2020г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2021г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2022г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(тыс. руб.)</w:t>
            </w:r>
          </w:p>
        </w:tc>
      </w:tr>
      <w:tr w:rsidR="005420EA" w:rsidTr="00D05E3D">
        <w:trPr>
          <w:cantSplit/>
          <w:trHeight w:val="72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</w:p>
        </w:tc>
      </w:tr>
      <w:tr w:rsidR="005420EA" w:rsidTr="00D05E3D">
        <w:trPr>
          <w:cantSplit/>
          <w:trHeight w:val="270"/>
        </w:trPr>
        <w:tc>
          <w:tcPr>
            <w:tcW w:w="9450" w:type="dxa"/>
            <w:gridSpan w:val="1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Текущее содержание и обслуживание наружных сетей уличного освещения территории сельского поселения</w:t>
            </w:r>
          </w:p>
        </w:tc>
      </w:tr>
      <w:tr w:rsidR="005420EA" w:rsidTr="00D05E3D">
        <w:trPr>
          <w:cantSplit/>
          <w:trHeight w:val="72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1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4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5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7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8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9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10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11</w:t>
            </w:r>
          </w:p>
        </w:tc>
      </w:tr>
      <w:tr w:rsidR="005420EA" w:rsidTr="00D05E3D">
        <w:trPr>
          <w:cantSplit/>
          <w:trHeight w:val="922"/>
        </w:trPr>
        <w:tc>
          <w:tcPr>
            <w:tcW w:w="4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1.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</w:pPr>
            <w:r>
              <w:t xml:space="preserve">Освещение спортивных площадок, территорий зон отдыха </w:t>
            </w:r>
          </w:p>
        </w:tc>
        <w:tc>
          <w:tcPr>
            <w:tcW w:w="99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Администрация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сельского поселения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420EA" w:rsidRDefault="005420EA" w:rsidP="00D05E3D">
            <w:pPr>
              <w:spacing w:line="240" w:lineRule="exact"/>
              <w:ind w:left="113" w:right="113"/>
              <w:jc w:val="center"/>
            </w:pPr>
            <w:r>
              <w:t>Ежегодно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Бюджет сельского поселения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ind w:hanging="126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37,837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ind w:hanging="86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32,283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ind w:hanging="44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45,000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ind w:hanging="145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40,000</w:t>
            </w:r>
          </w:p>
        </w:tc>
      </w:tr>
      <w:tr w:rsidR="005420EA" w:rsidTr="00D05E3D">
        <w:trPr>
          <w:cantSplit/>
          <w:trHeight w:val="922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2.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</w:pPr>
            <w:proofErr w:type="spellStart"/>
            <w:proofErr w:type="gramStart"/>
            <w:r>
              <w:t>Эксплуата-ция</w:t>
            </w:r>
            <w:proofErr w:type="spellEnd"/>
            <w:proofErr w:type="gramEnd"/>
            <w:r>
              <w:t>, ремонт объектов освещения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Администрация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сельского поселения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420EA" w:rsidRDefault="005420EA" w:rsidP="00D05E3D">
            <w:pPr>
              <w:spacing w:line="240" w:lineRule="exact"/>
              <w:ind w:left="113" w:right="113"/>
              <w:jc w:val="center"/>
            </w:pPr>
            <w:r>
              <w:t>Ежегодно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Бюджет сельского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ind w:hanging="126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28,836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7,500</w:t>
            </w:r>
          </w:p>
        </w:tc>
      </w:tr>
      <w:tr w:rsidR="005420EA" w:rsidTr="00D05E3D">
        <w:trPr>
          <w:cantSplit/>
          <w:trHeight w:val="922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3</w:t>
            </w: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</w:pPr>
            <w:r>
              <w:t xml:space="preserve">Покупка </w:t>
            </w:r>
            <w:proofErr w:type="gramStart"/>
            <w:r>
              <w:t>светильни-ков</w:t>
            </w:r>
            <w:proofErr w:type="gramEnd"/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  <w:r>
              <w:t>Администрация</w:t>
            </w:r>
          </w:p>
          <w:p w:rsidR="005420EA" w:rsidRDefault="005420EA" w:rsidP="00D05E3D">
            <w:pPr>
              <w:spacing w:line="240" w:lineRule="exact"/>
              <w:jc w:val="center"/>
            </w:pPr>
            <w:r>
              <w:t>сельского поселения</w:t>
            </w: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hideMark/>
          </w:tcPr>
          <w:p w:rsidR="005420EA" w:rsidRDefault="005420EA" w:rsidP="00D05E3D">
            <w:pPr>
              <w:spacing w:line="240" w:lineRule="exact"/>
              <w:ind w:left="113" w:right="113"/>
              <w:jc w:val="center"/>
            </w:pPr>
            <w:r>
              <w:t>Ежегодно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Default="005420EA" w:rsidP="00D05E3D">
            <w:pPr>
              <w:spacing w:line="240" w:lineRule="exact"/>
              <w:jc w:val="center"/>
            </w:pPr>
            <w:r>
              <w:t>Бюджет сельского поселения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2,500</w:t>
            </w:r>
          </w:p>
        </w:tc>
      </w:tr>
      <w:tr w:rsidR="005420EA" w:rsidTr="00D05E3D">
        <w:trPr>
          <w:cantSplit/>
          <w:trHeight w:val="231"/>
        </w:trPr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</w:p>
        </w:tc>
        <w:tc>
          <w:tcPr>
            <w:tcW w:w="15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</w:pPr>
            <w:r>
              <w:t>ВСЕГО:</w:t>
            </w:r>
          </w:p>
        </w:tc>
        <w:tc>
          <w:tcPr>
            <w:tcW w:w="9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</w:p>
        </w:tc>
        <w:tc>
          <w:tcPr>
            <w:tcW w:w="5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Default="005420EA" w:rsidP="00D05E3D">
            <w:pPr>
              <w:spacing w:line="240" w:lineRule="exact"/>
              <w:jc w:val="center"/>
            </w:pP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0,0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ind w:hanging="126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66,673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ind w:hanging="86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32,283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45,0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4573FE" w:rsidRDefault="005420EA" w:rsidP="00D05E3D">
            <w:pPr>
              <w:spacing w:line="240" w:lineRule="exact"/>
              <w:jc w:val="center"/>
              <w:rPr>
                <w:sz w:val="23"/>
                <w:szCs w:val="23"/>
              </w:rPr>
            </w:pPr>
            <w:r w:rsidRPr="004573FE">
              <w:rPr>
                <w:sz w:val="23"/>
                <w:szCs w:val="23"/>
              </w:rPr>
              <w:t>50,0</w:t>
            </w:r>
          </w:p>
        </w:tc>
      </w:tr>
    </w:tbl>
    <w:p w:rsidR="005420EA" w:rsidRDefault="005420EA" w:rsidP="005420EA">
      <w:pPr>
        <w:widowControl w:val="0"/>
        <w:suppressAutoHyphens/>
        <w:spacing w:line="100" w:lineRule="atLeast"/>
        <w:jc w:val="both"/>
        <w:rPr>
          <w:sz w:val="26"/>
          <w:szCs w:val="26"/>
        </w:rPr>
      </w:pPr>
    </w:p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1.6. В п</w:t>
      </w:r>
      <w:r w:rsidRPr="00956B2E">
        <w:rPr>
          <w:sz w:val="26"/>
          <w:szCs w:val="26"/>
          <w:lang w:eastAsia="ar-SA"/>
        </w:rPr>
        <w:t>аспорт</w:t>
      </w:r>
      <w:r>
        <w:rPr>
          <w:sz w:val="26"/>
          <w:szCs w:val="26"/>
          <w:lang w:eastAsia="ar-SA"/>
        </w:rPr>
        <w:t>е</w:t>
      </w:r>
      <w:r w:rsidRPr="00956B2E">
        <w:rPr>
          <w:sz w:val="26"/>
          <w:szCs w:val="26"/>
          <w:lang w:eastAsia="ar-SA"/>
        </w:rPr>
        <w:t xml:space="preserve"> Подпрограммы</w:t>
      </w:r>
      <w:r>
        <w:rPr>
          <w:sz w:val="26"/>
          <w:szCs w:val="26"/>
          <w:lang w:eastAsia="ar-SA"/>
        </w:rPr>
        <w:t xml:space="preserve"> </w:t>
      </w:r>
      <w:r w:rsidRPr="00A734EA">
        <w:rPr>
          <w:sz w:val="26"/>
          <w:szCs w:val="26"/>
          <w:lang w:eastAsia="ar-SA"/>
        </w:rPr>
        <w:t>«</w:t>
      </w:r>
      <w:r w:rsidRPr="0028269D">
        <w:rPr>
          <w:rFonts w:cs="Calibri"/>
          <w:b/>
          <w:sz w:val="26"/>
          <w:szCs w:val="26"/>
        </w:rPr>
        <w:t>«</w:t>
      </w:r>
      <w:r w:rsidRPr="0023274C">
        <w:rPr>
          <w:rFonts w:cs="Calibri"/>
          <w:sz w:val="26"/>
          <w:szCs w:val="26"/>
        </w:rPr>
        <w:t>Благоустройство территории Иннокентьевского сельского поселения</w:t>
      </w:r>
      <w:r w:rsidRPr="00A734EA">
        <w:rPr>
          <w:rFonts w:cs="Calibri"/>
          <w:sz w:val="26"/>
          <w:szCs w:val="26"/>
        </w:rPr>
        <w:t xml:space="preserve"> </w:t>
      </w:r>
      <w:r w:rsidRPr="00A734EA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(Приложение 3) </w:t>
      </w:r>
      <w:r w:rsidRPr="000E75EC">
        <w:rPr>
          <w:sz w:val="26"/>
          <w:szCs w:val="26"/>
        </w:rPr>
        <w:t>позицию «Объемы и источники финансирования «Программы» изложить в  новой редакции:</w:t>
      </w:r>
    </w:p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18"/>
        <w:gridCol w:w="6913"/>
      </w:tblGrid>
      <w:tr w:rsidR="005420EA" w:rsidTr="005420EA">
        <w:trPr>
          <w:trHeight w:val="84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Default="005420EA" w:rsidP="00D05E3D">
            <w:pPr>
              <w:widowControl w:val="0"/>
              <w:suppressAutoHyphens/>
              <w:spacing w:line="240" w:lineRule="exac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Объем бюджетных ассигнований на реализацию мероприятий подпрограммы составляет всего 5011,835 тыс. рублей, в том числе  по годам: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2017 году всего 927,701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2018 году всего  3013,339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2019 году всего 291,012 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2020 году всего 494,783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2021 году всего 135,000 тыс. рублей,</w:t>
            </w:r>
          </w:p>
          <w:p w:rsidR="005420EA" w:rsidRDefault="005420EA" w:rsidP="00D05E3D">
            <w:pPr>
              <w:suppressAutoHyphens/>
              <w:snapToGrid w:val="0"/>
              <w:spacing w:line="240" w:lineRule="exact"/>
              <w:jc w:val="both"/>
              <w:rPr>
                <w:lang w:eastAsia="ar-SA"/>
              </w:rPr>
            </w:pPr>
            <w:r>
              <w:rPr>
                <w:lang w:eastAsia="ar-SA"/>
              </w:rPr>
              <w:t>в 2022 году всего 150,000 тыс. рублей</w:t>
            </w:r>
          </w:p>
        </w:tc>
      </w:tr>
    </w:tbl>
    <w:p w:rsidR="005420EA" w:rsidRDefault="005420EA" w:rsidP="005420EA">
      <w:pPr>
        <w:tabs>
          <w:tab w:val="left" w:pos="59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5420EA" w:rsidRPr="00CB435F" w:rsidRDefault="005420EA" w:rsidP="005420EA">
      <w:pPr>
        <w:tabs>
          <w:tab w:val="left" w:pos="5954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1.7 «Перечень мероприятий по реализации муниципальной  программы «Благоустройство населенных пунктов в Иннокентьевском сельском поселении на 2017-2022 годы»</w:t>
      </w:r>
      <w:r w:rsidRPr="00956B2E">
        <w:rPr>
          <w:sz w:val="26"/>
          <w:szCs w:val="26"/>
        </w:rPr>
        <w:t xml:space="preserve"> </w:t>
      </w:r>
      <w:r>
        <w:rPr>
          <w:sz w:val="26"/>
          <w:szCs w:val="26"/>
          <w:lang w:eastAsia="ar-SA"/>
        </w:rPr>
        <w:t>п</w:t>
      </w:r>
      <w:r w:rsidRPr="00956B2E">
        <w:rPr>
          <w:sz w:val="26"/>
          <w:szCs w:val="26"/>
          <w:lang w:eastAsia="ar-SA"/>
        </w:rPr>
        <w:t>одпрограммы</w:t>
      </w:r>
      <w:r>
        <w:rPr>
          <w:sz w:val="26"/>
          <w:szCs w:val="26"/>
          <w:lang w:eastAsia="ar-SA"/>
        </w:rPr>
        <w:t xml:space="preserve"> </w:t>
      </w:r>
      <w:r w:rsidRPr="00A734EA">
        <w:rPr>
          <w:sz w:val="26"/>
          <w:szCs w:val="26"/>
          <w:lang w:eastAsia="ar-SA"/>
        </w:rPr>
        <w:t>«</w:t>
      </w:r>
      <w:r w:rsidRPr="0028269D">
        <w:rPr>
          <w:rFonts w:cs="Calibri"/>
          <w:b/>
          <w:sz w:val="26"/>
          <w:szCs w:val="26"/>
        </w:rPr>
        <w:t>«</w:t>
      </w:r>
      <w:r w:rsidRPr="0023274C">
        <w:rPr>
          <w:rFonts w:cs="Calibri"/>
          <w:sz w:val="26"/>
          <w:szCs w:val="26"/>
        </w:rPr>
        <w:t>Благоустройство территории Иннокентьевского сельского поселения</w:t>
      </w:r>
      <w:r w:rsidRPr="00A734EA">
        <w:rPr>
          <w:rFonts w:cs="Calibri"/>
          <w:sz w:val="26"/>
          <w:szCs w:val="26"/>
        </w:rPr>
        <w:t xml:space="preserve"> </w:t>
      </w:r>
      <w:r w:rsidRPr="00A734EA">
        <w:rPr>
          <w:sz w:val="26"/>
          <w:szCs w:val="26"/>
          <w:lang w:eastAsia="ar-SA"/>
        </w:rPr>
        <w:t>»</w:t>
      </w:r>
      <w:r>
        <w:rPr>
          <w:sz w:val="26"/>
          <w:szCs w:val="26"/>
          <w:lang w:eastAsia="ar-SA"/>
        </w:rPr>
        <w:t xml:space="preserve"> (Приложение 3)</w:t>
      </w:r>
      <w:r w:rsidRPr="00956B2E">
        <w:rPr>
          <w:sz w:val="26"/>
          <w:szCs w:val="26"/>
        </w:rPr>
        <w:t xml:space="preserve"> </w:t>
      </w:r>
      <w:r>
        <w:rPr>
          <w:sz w:val="26"/>
          <w:szCs w:val="26"/>
        </w:rPr>
        <w:t>изложить в новой редакции: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134"/>
        <w:gridCol w:w="1134"/>
        <w:gridCol w:w="567"/>
        <w:gridCol w:w="1134"/>
        <w:gridCol w:w="850"/>
        <w:gridCol w:w="992"/>
        <w:gridCol w:w="851"/>
        <w:gridCol w:w="850"/>
        <w:gridCol w:w="851"/>
        <w:gridCol w:w="850"/>
      </w:tblGrid>
      <w:tr w:rsidR="005420EA" w:rsidRPr="00E15F69" w:rsidTr="00D05E3D">
        <w:trPr>
          <w:cantSplit/>
          <w:trHeight w:val="15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lastRenderedPageBreak/>
              <w:t xml:space="preserve">№    </w:t>
            </w:r>
            <w:r w:rsidRPr="003C77F5">
              <w:rPr>
                <w:sz w:val="23"/>
                <w:szCs w:val="23"/>
              </w:rPr>
              <w:br/>
            </w:r>
            <w:proofErr w:type="gramStart"/>
            <w:r w:rsidRPr="003C77F5">
              <w:rPr>
                <w:sz w:val="23"/>
                <w:szCs w:val="23"/>
              </w:rPr>
              <w:t>п</w:t>
            </w:r>
            <w:proofErr w:type="gramEnd"/>
            <w:r w:rsidRPr="003C77F5">
              <w:rPr>
                <w:sz w:val="23"/>
                <w:szCs w:val="23"/>
              </w:rPr>
              <w:t>/п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Раздел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Исполнители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5420EA" w:rsidRPr="003C77F5" w:rsidRDefault="005420EA" w:rsidP="00D05E3D">
            <w:pPr>
              <w:spacing w:line="220" w:lineRule="exact"/>
              <w:ind w:left="113" w:right="113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Срок исполнения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Источник                </w:t>
            </w:r>
          </w:p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proofErr w:type="spellStart"/>
            <w:proofErr w:type="gramStart"/>
            <w:r w:rsidRPr="003C77F5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2017г</w:t>
            </w:r>
          </w:p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proofErr w:type="gramStart"/>
            <w:r w:rsidRPr="003C77F5">
              <w:rPr>
                <w:sz w:val="23"/>
                <w:szCs w:val="23"/>
              </w:rPr>
              <w:t>(тыс. руб</w:t>
            </w:r>
            <w:proofErr w:type="gramEnd"/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2018г</w:t>
            </w:r>
          </w:p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(тыс. 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2019г</w:t>
            </w:r>
          </w:p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(тыс.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2020г (тыс. руб.)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2021г (тыс. руб.)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2022г (тыс. руб.)</w:t>
            </w:r>
          </w:p>
        </w:tc>
      </w:tr>
      <w:tr w:rsidR="005420EA" w:rsidRPr="00E15F69" w:rsidTr="00D05E3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11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Уборка территории на детских, спортивных площадках и зонах отдыха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57,122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71,806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97,636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25,953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50,000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60,000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40" w:lineRule="exact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Благоустройство территории детской и спортивной площадки (горка новая, текущий ремонт)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648,539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201,423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4,850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85,000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90,000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40" w:lineRule="exact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Приобретение и установка элементов благоустройства (лавочек, контейнеров и т.д.)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both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Мероприятия Программы местных инициатив граждан «Обустройство детских и спортивных площа</w:t>
            </w:r>
            <w:r w:rsidRPr="003C77F5">
              <w:rPr>
                <w:sz w:val="23"/>
                <w:szCs w:val="23"/>
              </w:rPr>
              <w:softHyphen/>
              <w:t>док</w:t>
            </w:r>
            <w:r>
              <w:rPr>
                <w:sz w:val="23"/>
                <w:szCs w:val="23"/>
              </w:rPr>
              <w:t>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hideMark/>
          </w:tcPr>
          <w:p w:rsidR="005420EA" w:rsidRPr="003C77F5" w:rsidRDefault="005420EA" w:rsidP="00D05E3D">
            <w:pPr>
              <w:spacing w:line="220" w:lineRule="exact"/>
              <w:ind w:left="113" w:right="113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ind w:hanging="70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2669,890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both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Мероприятия по реализации ТОС «Северянка»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spacing w:line="220" w:lineRule="exact"/>
              <w:ind w:left="113" w:right="113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209,840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70,220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170,000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463,980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40" w:lineRule="exact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Окос пустырей, зон отдыха и спортивных площадок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12,200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23,376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40" w:lineRule="exact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Изготовление и замена уличных аншлагов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Бюджет сельского поселе</w:t>
            </w:r>
            <w:r>
              <w:rPr>
                <w:sz w:val="23"/>
                <w:szCs w:val="23"/>
              </w:rPr>
              <w:t>-</w:t>
            </w:r>
          </w:p>
          <w:p w:rsidR="005420EA" w:rsidRPr="003C77F5" w:rsidRDefault="005420EA" w:rsidP="00D05E3D">
            <w:pPr>
              <w:rPr>
                <w:sz w:val="23"/>
                <w:szCs w:val="23"/>
              </w:rPr>
            </w:pPr>
            <w:proofErr w:type="spellStart"/>
            <w:r w:rsidRPr="003C77F5">
              <w:rPr>
                <w:sz w:val="23"/>
                <w:szCs w:val="23"/>
              </w:rPr>
              <w:t>ия</w:t>
            </w:r>
            <w:proofErr w:type="spell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</w:t>
            </w:r>
          </w:p>
        </w:tc>
      </w:tr>
      <w:tr w:rsidR="005420EA" w:rsidRPr="00E15F69" w:rsidTr="00D05E3D">
        <w:trPr>
          <w:cantSplit/>
          <w:trHeight w:val="113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both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Изготовление листовок, памяток «О правилах благоустройства и содержания дворовых территорий села»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Администрация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</w:tcPr>
          <w:p w:rsidR="005420EA" w:rsidRPr="003C77F5" w:rsidRDefault="005420EA" w:rsidP="00D05E3D">
            <w:pPr>
              <w:ind w:left="113" w:right="113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Ежегодно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 xml:space="preserve">Бюджет сельского </w:t>
            </w:r>
            <w:proofErr w:type="gramStart"/>
            <w:r w:rsidRPr="003C77F5">
              <w:rPr>
                <w:sz w:val="23"/>
                <w:szCs w:val="23"/>
              </w:rPr>
              <w:t>поселе</w:t>
            </w:r>
            <w:r>
              <w:rPr>
                <w:sz w:val="23"/>
                <w:szCs w:val="23"/>
              </w:rPr>
              <w:t>-</w:t>
            </w:r>
            <w:r w:rsidRPr="003C77F5">
              <w:rPr>
                <w:sz w:val="23"/>
                <w:szCs w:val="23"/>
              </w:rPr>
              <w:t>ния</w:t>
            </w:r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0,0</w:t>
            </w:r>
          </w:p>
        </w:tc>
      </w:tr>
      <w:tr w:rsidR="005420EA" w:rsidRPr="00E15F69" w:rsidTr="00D05E3D">
        <w:trPr>
          <w:cantSplit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spacing w:line="22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420EA" w:rsidRPr="003C77F5" w:rsidRDefault="005420EA" w:rsidP="00D05E3D">
            <w:pPr>
              <w:rPr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927,701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3013,339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291,012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494,783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135,000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20EA" w:rsidRPr="003C77F5" w:rsidRDefault="005420EA" w:rsidP="00D05E3D">
            <w:pPr>
              <w:ind w:hanging="70"/>
              <w:rPr>
                <w:sz w:val="23"/>
                <w:szCs w:val="23"/>
              </w:rPr>
            </w:pPr>
            <w:r w:rsidRPr="003C77F5">
              <w:rPr>
                <w:sz w:val="23"/>
                <w:szCs w:val="23"/>
              </w:rPr>
              <w:t>150,000</w:t>
            </w:r>
          </w:p>
        </w:tc>
      </w:tr>
      <w:tr w:rsidR="005420EA" w:rsidRPr="00E15F69" w:rsidTr="00D05E3D">
        <w:trPr>
          <w:cantSplit/>
        </w:trPr>
        <w:tc>
          <w:tcPr>
            <w:tcW w:w="9639" w:type="dxa"/>
            <w:gridSpan w:val="11"/>
          </w:tcPr>
          <w:p w:rsidR="005420EA" w:rsidRDefault="005420EA" w:rsidP="00D05E3D">
            <w:pPr>
              <w:tabs>
                <w:tab w:val="left" w:pos="2145"/>
              </w:tabs>
              <w:spacing w:line="220" w:lineRule="exact"/>
            </w:pPr>
          </w:p>
        </w:tc>
      </w:tr>
    </w:tbl>
    <w:p w:rsidR="005420EA" w:rsidRPr="006F67A9" w:rsidRDefault="005420EA" w:rsidP="005420EA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6F67A9">
        <w:rPr>
          <w:rFonts w:ascii="Times New Roman" w:hAnsi="Times New Roman" w:cs="Times New Roman"/>
          <w:sz w:val="26"/>
          <w:szCs w:val="26"/>
        </w:rPr>
        <w:t>2. Считать утратившим силу постановление</w:t>
      </w:r>
      <w:r w:rsidRPr="00D56C3B">
        <w:rPr>
          <w:rFonts w:ascii="Times New Roman" w:hAnsi="Times New Roman" w:cs="Times New Roman"/>
          <w:sz w:val="26"/>
          <w:szCs w:val="26"/>
        </w:rPr>
        <w:t xml:space="preserve"> от 25 декабря 2020 </w:t>
      </w:r>
      <w:r w:rsidRPr="00D56C3B">
        <w:rPr>
          <w:rFonts w:ascii="Times New Roman" w:hAnsi="Times New Roman" w:cs="Times New Roman"/>
          <w:sz w:val="26"/>
          <w:szCs w:val="26"/>
        </w:rPr>
        <w:softHyphen/>
      </w:r>
      <w:r w:rsidRPr="00D56C3B">
        <w:rPr>
          <w:rFonts w:ascii="Times New Roman" w:hAnsi="Times New Roman" w:cs="Times New Roman"/>
          <w:sz w:val="26"/>
          <w:szCs w:val="26"/>
        </w:rPr>
        <w:softHyphen/>
      </w:r>
      <w:r w:rsidRPr="00D56C3B">
        <w:rPr>
          <w:rFonts w:ascii="Times New Roman" w:hAnsi="Times New Roman" w:cs="Times New Roman"/>
          <w:sz w:val="26"/>
          <w:szCs w:val="26"/>
        </w:rPr>
        <w:softHyphen/>
      </w:r>
      <w:r w:rsidRPr="00D56C3B">
        <w:rPr>
          <w:rFonts w:ascii="Times New Roman" w:hAnsi="Times New Roman" w:cs="Times New Roman"/>
          <w:sz w:val="26"/>
          <w:szCs w:val="26"/>
        </w:rPr>
        <w:softHyphen/>
      </w:r>
      <w:r w:rsidRPr="00D56C3B">
        <w:rPr>
          <w:rFonts w:ascii="Times New Roman" w:hAnsi="Times New Roman" w:cs="Times New Roman"/>
          <w:sz w:val="26"/>
          <w:szCs w:val="26"/>
        </w:rPr>
        <w:softHyphen/>
      </w:r>
      <w:r w:rsidRPr="00D56C3B">
        <w:rPr>
          <w:rFonts w:ascii="Times New Roman" w:hAnsi="Times New Roman" w:cs="Times New Roman"/>
          <w:sz w:val="26"/>
          <w:szCs w:val="26"/>
        </w:rPr>
        <w:softHyphen/>
        <w:t xml:space="preserve"> № 46-па «О внесении</w:t>
      </w:r>
      <w:r w:rsidRPr="006F67A9">
        <w:rPr>
          <w:rFonts w:ascii="Times New Roman" w:hAnsi="Times New Roman" w:cs="Times New Roman"/>
          <w:sz w:val="26"/>
          <w:szCs w:val="26"/>
        </w:rPr>
        <w:t xml:space="preserve"> изменений в постановление администрац</w:t>
      </w:r>
      <w:r>
        <w:rPr>
          <w:rFonts w:ascii="Times New Roman" w:hAnsi="Times New Roman" w:cs="Times New Roman"/>
          <w:sz w:val="26"/>
          <w:szCs w:val="26"/>
        </w:rPr>
        <w:t xml:space="preserve">ии сельского поселения от 24 апреля </w:t>
      </w:r>
      <w:r w:rsidRPr="006F67A9">
        <w:rPr>
          <w:rFonts w:ascii="Times New Roman" w:hAnsi="Times New Roman" w:cs="Times New Roman"/>
          <w:sz w:val="26"/>
          <w:szCs w:val="26"/>
        </w:rPr>
        <w:t>2017 г. № 11-па «Об утверждении муниципальной программы «Благоустройство населенных пунктов в Иннокентьевском сельском поселении на 2017-20</w:t>
      </w:r>
      <w:r>
        <w:rPr>
          <w:rFonts w:ascii="Times New Roman" w:hAnsi="Times New Roman" w:cs="Times New Roman"/>
          <w:sz w:val="26"/>
          <w:szCs w:val="26"/>
        </w:rPr>
        <w:t>22</w:t>
      </w:r>
      <w:r w:rsidRPr="006F67A9">
        <w:rPr>
          <w:rFonts w:ascii="Times New Roman" w:hAnsi="Times New Roman" w:cs="Times New Roman"/>
          <w:sz w:val="26"/>
          <w:szCs w:val="26"/>
        </w:rPr>
        <w:t xml:space="preserve"> годы»</w:t>
      </w:r>
    </w:p>
    <w:p w:rsidR="005420EA" w:rsidRPr="00175025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3. </w:t>
      </w:r>
      <w:r w:rsidRPr="00D319DD">
        <w:rPr>
          <w:sz w:val="26"/>
          <w:szCs w:val="26"/>
        </w:rPr>
        <w:t xml:space="preserve">Опубликовать настоящее постановление в «Сборнике правовых актов Иннокентьевского сельского поселения», разместить на </w:t>
      </w:r>
      <w:r>
        <w:rPr>
          <w:sz w:val="26"/>
          <w:szCs w:val="26"/>
        </w:rPr>
        <w:t xml:space="preserve">сайте </w:t>
      </w:r>
      <w:r w:rsidRPr="00D319DD">
        <w:rPr>
          <w:sz w:val="26"/>
          <w:szCs w:val="26"/>
        </w:rPr>
        <w:t>администрации Иннокентьевского сельского поселени</w:t>
      </w:r>
      <w:r>
        <w:rPr>
          <w:sz w:val="26"/>
          <w:szCs w:val="26"/>
        </w:rPr>
        <w:t>я.</w:t>
      </w:r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4. Настоящее постановление вступает в силу после его официального опубликования.</w:t>
      </w:r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</w:p>
    <w:p w:rsidR="005420EA" w:rsidRDefault="005420EA" w:rsidP="005420EA">
      <w:pPr>
        <w:tabs>
          <w:tab w:val="left" w:pos="709"/>
          <w:tab w:val="left" w:pos="5670"/>
        </w:tabs>
        <w:jc w:val="both"/>
        <w:rPr>
          <w:sz w:val="26"/>
          <w:szCs w:val="26"/>
        </w:rPr>
      </w:pPr>
    </w:p>
    <w:p w:rsidR="005420EA" w:rsidRDefault="005420EA" w:rsidP="005420EA">
      <w:pPr>
        <w:tabs>
          <w:tab w:val="left" w:pos="709"/>
          <w:tab w:val="left" w:pos="567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Глава Иннокентьевского</w:t>
      </w:r>
    </w:p>
    <w:p w:rsidR="005420EA" w:rsidRPr="00E90DAC" w:rsidRDefault="005420EA" w:rsidP="005420EA">
      <w:pPr>
        <w:tabs>
          <w:tab w:val="left" w:pos="709"/>
          <w:tab w:val="left" w:pos="5670"/>
        </w:tabs>
        <w:spacing w:line="240" w:lineRule="exact"/>
        <w:jc w:val="both"/>
        <w:rPr>
          <w:sz w:val="26"/>
          <w:szCs w:val="26"/>
        </w:rPr>
      </w:pPr>
      <w:r>
        <w:rPr>
          <w:sz w:val="26"/>
          <w:szCs w:val="26"/>
        </w:rPr>
        <w:t>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С.Н. Гофмайстер</w:t>
      </w:r>
    </w:p>
    <w:p w:rsidR="005420EA" w:rsidRDefault="005420EA" w:rsidP="005420EA">
      <w:pPr>
        <w:widowControl w:val="0"/>
        <w:suppressAutoHyphens/>
        <w:spacing w:line="100" w:lineRule="atLeast"/>
        <w:ind w:firstLine="708"/>
        <w:jc w:val="both"/>
        <w:rPr>
          <w:sz w:val="26"/>
          <w:szCs w:val="26"/>
        </w:rPr>
      </w:pPr>
    </w:p>
    <w:p w:rsidR="009B4CFC" w:rsidRDefault="009B4CFC"/>
    <w:sectPr w:rsidR="009B4CFC" w:rsidSect="00D05E3D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0EA"/>
    <w:rsid w:val="00001816"/>
    <w:rsid w:val="00002073"/>
    <w:rsid w:val="00002C74"/>
    <w:rsid w:val="00003408"/>
    <w:rsid w:val="00004742"/>
    <w:rsid w:val="00006782"/>
    <w:rsid w:val="0000698F"/>
    <w:rsid w:val="00007A7A"/>
    <w:rsid w:val="000101FA"/>
    <w:rsid w:val="00010EA3"/>
    <w:rsid w:val="00011A7C"/>
    <w:rsid w:val="000135FC"/>
    <w:rsid w:val="0001432E"/>
    <w:rsid w:val="0001468B"/>
    <w:rsid w:val="0001704D"/>
    <w:rsid w:val="000172EC"/>
    <w:rsid w:val="00020110"/>
    <w:rsid w:val="00020371"/>
    <w:rsid w:val="0002149B"/>
    <w:rsid w:val="00021648"/>
    <w:rsid w:val="000234DB"/>
    <w:rsid w:val="00027BD8"/>
    <w:rsid w:val="00032310"/>
    <w:rsid w:val="0003293C"/>
    <w:rsid w:val="00032CF0"/>
    <w:rsid w:val="00032E7A"/>
    <w:rsid w:val="00035EFC"/>
    <w:rsid w:val="0003730E"/>
    <w:rsid w:val="00043029"/>
    <w:rsid w:val="0004488E"/>
    <w:rsid w:val="00047688"/>
    <w:rsid w:val="00047795"/>
    <w:rsid w:val="00051A0B"/>
    <w:rsid w:val="00051A18"/>
    <w:rsid w:val="00053420"/>
    <w:rsid w:val="00056D4E"/>
    <w:rsid w:val="00057B10"/>
    <w:rsid w:val="00057B78"/>
    <w:rsid w:val="00057CE3"/>
    <w:rsid w:val="000619F8"/>
    <w:rsid w:val="00061A6A"/>
    <w:rsid w:val="000624BA"/>
    <w:rsid w:val="000628D3"/>
    <w:rsid w:val="000649CE"/>
    <w:rsid w:val="00065062"/>
    <w:rsid w:val="000654B5"/>
    <w:rsid w:val="000679CE"/>
    <w:rsid w:val="00071065"/>
    <w:rsid w:val="00071132"/>
    <w:rsid w:val="00071F09"/>
    <w:rsid w:val="00072E3B"/>
    <w:rsid w:val="00073173"/>
    <w:rsid w:val="00075356"/>
    <w:rsid w:val="000767B6"/>
    <w:rsid w:val="00080539"/>
    <w:rsid w:val="00082F4B"/>
    <w:rsid w:val="000840CD"/>
    <w:rsid w:val="0008412B"/>
    <w:rsid w:val="00084A29"/>
    <w:rsid w:val="0008547F"/>
    <w:rsid w:val="00086139"/>
    <w:rsid w:val="00090B4B"/>
    <w:rsid w:val="00091EE5"/>
    <w:rsid w:val="000924F3"/>
    <w:rsid w:val="000944DE"/>
    <w:rsid w:val="00094CC1"/>
    <w:rsid w:val="00095ABB"/>
    <w:rsid w:val="000970DF"/>
    <w:rsid w:val="00097321"/>
    <w:rsid w:val="00097B0F"/>
    <w:rsid w:val="00097DE9"/>
    <w:rsid w:val="000A044E"/>
    <w:rsid w:val="000A289D"/>
    <w:rsid w:val="000A2DCE"/>
    <w:rsid w:val="000A6957"/>
    <w:rsid w:val="000A7772"/>
    <w:rsid w:val="000B158B"/>
    <w:rsid w:val="000B472B"/>
    <w:rsid w:val="000B55F2"/>
    <w:rsid w:val="000B5A9E"/>
    <w:rsid w:val="000B5E6A"/>
    <w:rsid w:val="000B6C54"/>
    <w:rsid w:val="000B6E91"/>
    <w:rsid w:val="000C018A"/>
    <w:rsid w:val="000C1F9F"/>
    <w:rsid w:val="000C3CE7"/>
    <w:rsid w:val="000C4E3F"/>
    <w:rsid w:val="000C5659"/>
    <w:rsid w:val="000C620C"/>
    <w:rsid w:val="000C6C1F"/>
    <w:rsid w:val="000C7B20"/>
    <w:rsid w:val="000D0D30"/>
    <w:rsid w:val="000D2E0D"/>
    <w:rsid w:val="000D47FD"/>
    <w:rsid w:val="000D5DC2"/>
    <w:rsid w:val="000D78AB"/>
    <w:rsid w:val="000E123A"/>
    <w:rsid w:val="000E1303"/>
    <w:rsid w:val="000E1E1A"/>
    <w:rsid w:val="000E2BC7"/>
    <w:rsid w:val="000E3610"/>
    <w:rsid w:val="000E5A45"/>
    <w:rsid w:val="000E6BEB"/>
    <w:rsid w:val="000E6F49"/>
    <w:rsid w:val="000F161C"/>
    <w:rsid w:val="000F32B1"/>
    <w:rsid w:val="000F50A9"/>
    <w:rsid w:val="000F5B14"/>
    <w:rsid w:val="000F6314"/>
    <w:rsid w:val="000F6BB6"/>
    <w:rsid w:val="000F72DE"/>
    <w:rsid w:val="000F7518"/>
    <w:rsid w:val="00100575"/>
    <w:rsid w:val="00101F62"/>
    <w:rsid w:val="00102548"/>
    <w:rsid w:val="001025D0"/>
    <w:rsid w:val="00102D76"/>
    <w:rsid w:val="00103866"/>
    <w:rsid w:val="001042A6"/>
    <w:rsid w:val="0010464D"/>
    <w:rsid w:val="00104A6A"/>
    <w:rsid w:val="00104E6D"/>
    <w:rsid w:val="00104F56"/>
    <w:rsid w:val="001060B0"/>
    <w:rsid w:val="001107FA"/>
    <w:rsid w:val="00110CBA"/>
    <w:rsid w:val="00111427"/>
    <w:rsid w:val="0011159C"/>
    <w:rsid w:val="00111CC9"/>
    <w:rsid w:val="001120AC"/>
    <w:rsid w:val="00112E34"/>
    <w:rsid w:val="00112F3D"/>
    <w:rsid w:val="001130F5"/>
    <w:rsid w:val="001138AD"/>
    <w:rsid w:val="00114359"/>
    <w:rsid w:val="001173D3"/>
    <w:rsid w:val="001177C2"/>
    <w:rsid w:val="00120D86"/>
    <w:rsid w:val="001213E5"/>
    <w:rsid w:val="00121A1F"/>
    <w:rsid w:val="00122DF6"/>
    <w:rsid w:val="00123FE5"/>
    <w:rsid w:val="0012462D"/>
    <w:rsid w:val="00125709"/>
    <w:rsid w:val="00130E8B"/>
    <w:rsid w:val="00130FC2"/>
    <w:rsid w:val="0013165A"/>
    <w:rsid w:val="00131F4D"/>
    <w:rsid w:val="001325E5"/>
    <w:rsid w:val="00132F3B"/>
    <w:rsid w:val="001347D0"/>
    <w:rsid w:val="0013543C"/>
    <w:rsid w:val="00135F86"/>
    <w:rsid w:val="00135F8E"/>
    <w:rsid w:val="00136103"/>
    <w:rsid w:val="0013655F"/>
    <w:rsid w:val="00136B82"/>
    <w:rsid w:val="00136CFE"/>
    <w:rsid w:val="00137D46"/>
    <w:rsid w:val="001421E9"/>
    <w:rsid w:val="00143285"/>
    <w:rsid w:val="00143AB2"/>
    <w:rsid w:val="001454E0"/>
    <w:rsid w:val="00147596"/>
    <w:rsid w:val="0014771A"/>
    <w:rsid w:val="00150E30"/>
    <w:rsid w:val="00151B83"/>
    <w:rsid w:val="0015331E"/>
    <w:rsid w:val="00153F7E"/>
    <w:rsid w:val="00154274"/>
    <w:rsid w:val="0015518F"/>
    <w:rsid w:val="00160446"/>
    <w:rsid w:val="00161E64"/>
    <w:rsid w:val="001639FD"/>
    <w:rsid w:val="00166EF0"/>
    <w:rsid w:val="00167FB8"/>
    <w:rsid w:val="0017173F"/>
    <w:rsid w:val="00172982"/>
    <w:rsid w:val="00173AC4"/>
    <w:rsid w:val="00174477"/>
    <w:rsid w:val="001752F0"/>
    <w:rsid w:val="001805E8"/>
    <w:rsid w:val="00180E64"/>
    <w:rsid w:val="00185AC9"/>
    <w:rsid w:val="00186097"/>
    <w:rsid w:val="001864E1"/>
    <w:rsid w:val="001867D6"/>
    <w:rsid w:val="001934CA"/>
    <w:rsid w:val="0019422E"/>
    <w:rsid w:val="00197B53"/>
    <w:rsid w:val="00197E3F"/>
    <w:rsid w:val="001A0A8F"/>
    <w:rsid w:val="001A0B45"/>
    <w:rsid w:val="001A0C93"/>
    <w:rsid w:val="001A0F6A"/>
    <w:rsid w:val="001A1445"/>
    <w:rsid w:val="001A2A9D"/>
    <w:rsid w:val="001A3360"/>
    <w:rsid w:val="001A4E67"/>
    <w:rsid w:val="001A4FF9"/>
    <w:rsid w:val="001A6823"/>
    <w:rsid w:val="001B1C04"/>
    <w:rsid w:val="001B3379"/>
    <w:rsid w:val="001B5391"/>
    <w:rsid w:val="001B567F"/>
    <w:rsid w:val="001B62FA"/>
    <w:rsid w:val="001B6778"/>
    <w:rsid w:val="001B67AC"/>
    <w:rsid w:val="001B756C"/>
    <w:rsid w:val="001C1035"/>
    <w:rsid w:val="001C117D"/>
    <w:rsid w:val="001C169D"/>
    <w:rsid w:val="001C1B5E"/>
    <w:rsid w:val="001C271A"/>
    <w:rsid w:val="001C3C07"/>
    <w:rsid w:val="001C3D43"/>
    <w:rsid w:val="001D1C30"/>
    <w:rsid w:val="001D1C77"/>
    <w:rsid w:val="001D4596"/>
    <w:rsid w:val="001D4763"/>
    <w:rsid w:val="001D4C43"/>
    <w:rsid w:val="001D520A"/>
    <w:rsid w:val="001D521B"/>
    <w:rsid w:val="001E08C2"/>
    <w:rsid w:val="001E08EC"/>
    <w:rsid w:val="001E1094"/>
    <w:rsid w:val="001E3122"/>
    <w:rsid w:val="001E31ED"/>
    <w:rsid w:val="001E35B9"/>
    <w:rsid w:val="001E4455"/>
    <w:rsid w:val="001E51E9"/>
    <w:rsid w:val="001E6703"/>
    <w:rsid w:val="001E78C5"/>
    <w:rsid w:val="001F054F"/>
    <w:rsid w:val="001F16C5"/>
    <w:rsid w:val="001F1C0D"/>
    <w:rsid w:val="001F1C21"/>
    <w:rsid w:val="001F33CD"/>
    <w:rsid w:val="001F355E"/>
    <w:rsid w:val="001F3EA2"/>
    <w:rsid w:val="001F491E"/>
    <w:rsid w:val="001F4AC1"/>
    <w:rsid w:val="001F5A9E"/>
    <w:rsid w:val="001F7421"/>
    <w:rsid w:val="001F75E1"/>
    <w:rsid w:val="001F76C4"/>
    <w:rsid w:val="00200E5D"/>
    <w:rsid w:val="002019E3"/>
    <w:rsid w:val="00201B9A"/>
    <w:rsid w:val="0020375C"/>
    <w:rsid w:val="00204063"/>
    <w:rsid w:val="00204F68"/>
    <w:rsid w:val="00207645"/>
    <w:rsid w:val="0021070B"/>
    <w:rsid w:val="00211923"/>
    <w:rsid w:val="00211A8D"/>
    <w:rsid w:val="00213C58"/>
    <w:rsid w:val="0021597D"/>
    <w:rsid w:val="002159CF"/>
    <w:rsid w:val="0021685E"/>
    <w:rsid w:val="002171AE"/>
    <w:rsid w:val="00223187"/>
    <w:rsid w:val="00226C41"/>
    <w:rsid w:val="00230A19"/>
    <w:rsid w:val="002321D2"/>
    <w:rsid w:val="00232B12"/>
    <w:rsid w:val="00233357"/>
    <w:rsid w:val="002334D9"/>
    <w:rsid w:val="002344D0"/>
    <w:rsid w:val="002345DC"/>
    <w:rsid w:val="0023488E"/>
    <w:rsid w:val="002350A3"/>
    <w:rsid w:val="00235133"/>
    <w:rsid w:val="00235ABF"/>
    <w:rsid w:val="002363F4"/>
    <w:rsid w:val="00236BF0"/>
    <w:rsid w:val="0024241D"/>
    <w:rsid w:val="00244094"/>
    <w:rsid w:val="002460D3"/>
    <w:rsid w:val="00247A5C"/>
    <w:rsid w:val="00247F03"/>
    <w:rsid w:val="00250CB2"/>
    <w:rsid w:val="00250F1C"/>
    <w:rsid w:val="002558FC"/>
    <w:rsid w:val="00256237"/>
    <w:rsid w:val="00256C34"/>
    <w:rsid w:val="00256D02"/>
    <w:rsid w:val="00262B8A"/>
    <w:rsid w:val="00264003"/>
    <w:rsid w:val="00265A36"/>
    <w:rsid w:val="00265B08"/>
    <w:rsid w:val="002663BA"/>
    <w:rsid w:val="0026683B"/>
    <w:rsid w:val="002679C1"/>
    <w:rsid w:val="00272D2A"/>
    <w:rsid w:val="0027335A"/>
    <w:rsid w:val="00275235"/>
    <w:rsid w:val="002804F2"/>
    <w:rsid w:val="00281475"/>
    <w:rsid w:val="00281FAB"/>
    <w:rsid w:val="00284ABA"/>
    <w:rsid w:val="002850C8"/>
    <w:rsid w:val="0028592E"/>
    <w:rsid w:val="0028751E"/>
    <w:rsid w:val="00291B96"/>
    <w:rsid w:val="00292140"/>
    <w:rsid w:val="00292606"/>
    <w:rsid w:val="0029290C"/>
    <w:rsid w:val="00294C74"/>
    <w:rsid w:val="00295E32"/>
    <w:rsid w:val="00296928"/>
    <w:rsid w:val="002A04B8"/>
    <w:rsid w:val="002A0DD4"/>
    <w:rsid w:val="002A0DE6"/>
    <w:rsid w:val="002A1A8E"/>
    <w:rsid w:val="002A2842"/>
    <w:rsid w:val="002A766A"/>
    <w:rsid w:val="002B0192"/>
    <w:rsid w:val="002B07F7"/>
    <w:rsid w:val="002B0876"/>
    <w:rsid w:val="002B305B"/>
    <w:rsid w:val="002B66FA"/>
    <w:rsid w:val="002B6F58"/>
    <w:rsid w:val="002B7F01"/>
    <w:rsid w:val="002D4E54"/>
    <w:rsid w:val="002D5B11"/>
    <w:rsid w:val="002D6C1C"/>
    <w:rsid w:val="002D7B13"/>
    <w:rsid w:val="002E0451"/>
    <w:rsid w:val="002E07DC"/>
    <w:rsid w:val="002E0C61"/>
    <w:rsid w:val="002E1370"/>
    <w:rsid w:val="002E170E"/>
    <w:rsid w:val="002E17CD"/>
    <w:rsid w:val="002E4691"/>
    <w:rsid w:val="002E5726"/>
    <w:rsid w:val="002E6497"/>
    <w:rsid w:val="002E6DC3"/>
    <w:rsid w:val="002F074E"/>
    <w:rsid w:val="002F1B74"/>
    <w:rsid w:val="002F2FD3"/>
    <w:rsid w:val="002F4266"/>
    <w:rsid w:val="002F4DC8"/>
    <w:rsid w:val="002F579F"/>
    <w:rsid w:val="002F66E5"/>
    <w:rsid w:val="002F7500"/>
    <w:rsid w:val="003002AF"/>
    <w:rsid w:val="00303B95"/>
    <w:rsid w:val="00304A0B"/>
    <w:rsid w:val="00304D34"/>
    <w:rsid w:val="0030741C"/>
    <w:rsid w:val="00310625"/>
    <w:rsid w:val="00310AE5"/>
    <w:rsid w:val="003112F2"/>
    <w:rsid w:val="0031197E"/>
    <w:rsid w:val="003141C2"/>
    <w:rsid w:val="00314EE3"/>
    <w:rsid w:val="00315875"/>
    <w:rsid w:val="003171D3"/>
    <w:rsid w:val="0031772A"/>
    <w:rsid w:val="003203E7"/>
    <w:rsid w:val="0032128A"/>
    <w:rsid w:val="00321B1D"/>
    <w:rsid w:val="00322F2F"/>
    <w:rsid w:val="003243CD"/>
    <w:rsid w:val="00325D42"/>
    <w:rsid w:val="00326165"/>
    <w:rsid w:val="00326896"/>
    <w:rsid w:val="0033136F"/>
    <w:rsid w:val="003324D9"/>
    <w:rsid w:val="00332F67"/>
    <w:rsid w:val="0033358F"/>
    <w:rsid w:val="003349B7"/>
    <w:rsid w:val="00334AC1"/>
    <w:rsid w:val="00336289"/>
    <w:rsid w:val="0033786D"/>
    <w:rsid w:val="003378F2"/>
    <w:rsid w:val="00341CA8"/>
    <w:rsid w:val="00343790"/>
    <w:rsid w:val="00345D66"/>
    <w:rsid w:val="00346961"/>
    <w:rsid w:val="0035098B"/>
    <w:rsid w:val="003531E1"/>
    <w:rsid w:val="00353488"/>
    <w:rsid w:val="00355A23"/>
    <w:rsid w:val="00356A2B"/>
    <w:rsid w:val="00360D9C"/>
    <w:rsid w:val="00360E78"/>
    <w:rsid w:val="00360FF2"/>
    <w:rsid w:val="00361835"/>
    <w:rsid w:val="0036305F"/>
    <w:rsid w:val="00365673"/>
    <w:rsid w:val="00366512"/>
    <w:rsid w:val="00366F45"/>
    <w:rsid w:val="00367AF4"/>
    <w:rsid w:val="003704A7"/>
    <w:rsid w:val="003714AB"/>
    <w:rsid w:val="00371612"/>
    <w:rsid w:val="0037248A"/>
    <w:rsid w:val="00373551"/>
    <w:rsid w:val="00374ECB"/>
    <w:rsid w:val="00375F56"/>
    <w:rsid w:val="0037601B"/>
    <w:rsid w:val="0037639F"/>
    <w:rsid w:val="003771BD"/>
    <w:rsid w:val="003776D9"/>
    <w:rsid w:val="00380877"/>
    <w:rsid w:val="00380DF6"/>
    <w:rsid w:val="003838F7"/>
    <w:rsid w:val="00384447"/>
    <w:rsid w:val="003863D4"/>
    <w:rsid w:val="00387549"/>
    <w:rsid w:val="003879D9"/>
    <w:rsid w:val="00390208"/>
    <w:rsid w:val="00390BA5"/>
    <w:rsid w:val="0039101E"/>
    <w:rsid w:val="003927F2"/>
    <w:rsid w:val="003933A6"/>
    <w:rsid w:val="003948EE"/>
    <w:rsid w:val="00395527"/>
    <w:rsid w:val="00395EDB"/>
    <w:rsid w:val="00396004"/>
    <w:rsid w:val="003A1160"/>
    <w:rsid w:val="003A1870"/>
    <w:rsid w:val="003A19B9"/>
    <w:rsid w:val="003A1B87"/>
    <w:rsid w:val="003A4705"/>
    <w:rsid w:val="003A4B07"/>
    <w:rsid w:val="003A580A"/>
    <w:rsid w:val="003A5CDF"/>
    <w:rsid w:val="003A6C59"/>
    <w:rsid w:val="003A75F5"/>
    <w:rsid w:val="003B3C43"/>
    <w:rsid w:val="003B4CB6"/>
    <w:rsid w:val="003B5661"/>
    <w:rsid w:val="003B789B"/>
    <w:rsid w:val="003C09B8"/>
    <w:rsid w:val="003C25D3"/>
    <w:rsid w:val="003C3556"/>
    <w:rsid w:val="003C37ED"/>
    <w:rsid w:val="003C4CA9"/>
    <w:rsid w:val="003C536D"/>
    <w:rsid w:val="003C6012"/>
    <w:rsid w:val="003C6558"/>
    <w:rsid w:val="003C69D5"/>
    <w:rsid w:val="003D0C25"/>
    <w:rsid w:val="003D233A"/>
    <w:rsid w:val="003D2D90"/>
    <w:rsid w:val="003D44C7"/>
    <w:rsid w:val="003D48DA"/>
    <w:rsid w:val="003D5253"/>
    <w:rsid w:val="003D5FCC"/>
    <w:rsid w:val="003D608F"/>
    <w:rsid w:val="003D6E72"/>
    <w:rsid w:val="003D71E9"/>
    <w:rsid w:val="003D7F8E"/>
    <w:rsid w:val="003D7FC2"/>
    <w:rsid w:val="003E125B"/>
    <w:rsid w:val="003E50E2"/>
    <w:rsid w:val="003E5365"/>
    <w:rsid w:val="003F15D0"/>
    <w:rsid w:val="003F1FF4"/>
    <w:rsid w:val="003F2719"/>
    <w:rsid w:val="003F2727"/>
    <w:rsid w:val="003F2F9F"/>
    <w:rsid w:val="003F4C9B"/>
    <w:rsid w:val="003F5820"/>
    <w:rsid w:val="003F624B"/>
    <w:rsid w:val="003F6B3E"/>
    <w:rsid w:val="003F6DAE"/>
    <w:rsid w:val="003F7B2D"/>
    <w:rsid w:val="00400431"/>
    <w:rsid w:val="00402F0B"/>
    <w:rsid w:val="00403871"/>
    <w:rsid w:val="00403C8C"/>
    <w:rsid w:val="00405EED"/>
    <w:rsid w:val="004063B3"/>
    <w:rsid w:val="0040666E"/>
    <w:rsid w:val="00406D1D"/>
    <w:rsid w:val="004127CF"/>
    <w:rsid w:val="00414DDC"/>
    <w:rsid w:val="00421C4E"/>
    <w:rsid w:val="004224A3"/>
    <w:rsid w:val="00423A41"/>
    <w:rsid w:val="004244FB"/>
    <w:rsid w:val="004262AF"/>
    <w:rsid w:val="0042635C"/>
    <w:rsid w:val="004270B6"/>
    <w:rsid w:val="004273D4"/>
    <w:rsid w:val="004319C7"/>
    <w:rsid w:val="004319E7"/>
    <w:rsid w:val="004319F8"/>
    <w:rsid w:val="00432237"/>
    <w:rsid w:val="00433A45"/>
    <w:rsid w:val="00436DAE"/>
    <w:rsid w:val="004412BA"/>
    <w:rsid w:val="00442F28"/>
    <w:rsid w:val="00443137"/>
    <w:rsid w:val="004468F0"/>
    <w:rsid w:val="00446D47"/>
    <w:rsid w:val="00447252"/>
    <w:rsid w:val="00447B49"/>
    <w:rsid w:val="00451823"/>
    <w:rsid w:val="00451DDE"/>
    <w:rsid w:val="00451F0A"/>
    <w:rsid w:val="00452406"/>
    <w:rsid w:val="004529A0"/>
    <w:rsid w:val="00454CE2"/>
    <w:rsid w:val="00455A63"/>
    <w:rsid w:val="0045637A"/>
    <w:rsid w:val="00457427"/>
    <w:rsid w:val="00457ECC"/>
    <w:rsid w:val="004645FE"/>
    <w:rsid w:val="00464FC1"/>
    <w:rsid w:val="0046502D"/>
    <w:rsid w:val="0046625B"/>
    <w:rsid w:val="0046720A"/>
    <w:rsid w:val="00467B2E"/>
    <w:rsid w:val="0047036D"/>
    <w:rsid w:val="00471766"/>
    <w:rsid w:val="0047390A"/>
    <w:rsid w:val="004753BF"/>
    <w:rsid w:val="00475EA1"/>
    <w:rsid w:val="00476D09"/>
    <w:rsid w:val="00477B00"/>
    <w:rsid w:val="0048013B"/>
    <w:rsid w:val="00481247"/>
    <w:rsid w:val="004832C0"/>
    <w:rsid w:val="00483BDF"/>
    <w:rsid w:val="0048460D"/>
    <w:rsid w:val="004848E0"/>
    <w:rsid w:val="00485CF3"/>
    <w:rsid w:val="00486552"/>
    <w:rsid w:val="00486593"/>
    <w:rsid w:val="00486D8A"/>
    <w:rsid w:val="00487205"/>
    <w:rsid w:val="004874ED"/>
    <w:rsid w:val="00487A82"/>
    <w:rsid w:val="00493525"/>
    <w:rsid w:val="00495B8C"/>
    <w:rsid w:val="00497415"/>
    <w:rsid w:val="00497C46"/>
    <w:rsid w:val="004A1184"/>
    <w:rsid w:val="004A1C0B"/>
    <w:rsid w:val="004A1CE6"/>
    <w:rsid w:val="004A5103"/>
    <w:rsid w:val="004A5960"/>
    <w:rsid w:val="004A5ABD"/>
    <w:rsid w:val="004A651F"/>
    <w:rsid w:val="004B29E4"/>
    <w:rsid w:val="004B3727"/>
    <w:rsid w:val="004B58FB"/>
    <w:rsid w:val="004B6DD6"/>
    <w:rsid w:val="004C16CD"/>
    <w:rsid w:val="004C5BB9"/>
    <w:rsid w:val="004C76AB"/>
    <w:rsid w:val="004D1297"/>
    <w:rsid w:val="004D146D"/>
    <w:rsid w:val="004D219A"/>
    <w:rsid w:val="004D2300"/>
    <w:rsid w:val="004D556E"/>
    <w:rsid w:val="004D6522"/>
    <w:rsid w:val="004E1C41"/>
    <w:rsid w:val="004E6D28"/>
    <w:rsid w:val="004E7F52"/>
    <w:rsid w:val="004E7FC0"/>
    <w:rsid w:val="004F40B3"/>
    <w:rsid w:val="004F4CA9"/>
    <w:rsid w:val="004F526A"/>
    <w:rsid w:val="004F56F4"/>
    <w:rsid w:val="004F5B30"/>
    <w:rsid w:val="004F6D0A"/>
    <w:rsid w:val="004F7DB8"/>
    <w:rsid w:val="005004F8"/>
    <w:rsid w:val="00502FB5"/>
    <w:rsid w:val="00505F96"/>
    <w:rsid w:val="00506193"/>
    <w:rsid w:val="005100A5"/>
    <w:rsid w:val="00511F93"/>
    <w:rsid w:val="00514241"/>
    <w:rsid w:val="00515897"/>
    <w:rsid w:val="00516185"/>
    <w:rsid w:val="00516C71"/>
    <w:rsid w:val="00520FBF"/>
    <w:rsid w:val="005219C8"/>
    <w:rsid w:val="005235A7"/>
    <w:rsid w:val="005239D5"/>
    <w:rsid w:val="00524BBF"/>
    <w:rsid w:val="00530281"/>
    <w:rsid w:val="00530D1E"/>
    <w:rsid w:val="00533278"/>
    <w:rsid w:val="00533DA9"/>
    <w:rsid w:val="00534060"/>
    <w:rsid w:val="00540E08"/>
    <w:rsid w:val="00541BF1"/>
    <w:rsid w:val="005420EA"/>
    <w:rsid w:val="00543352"/>
    <w:rsid w:val="0054384F"/>
    <w:rsid w:val="00543DF9"/>
    <w:rsid w:val="00547EA8"/>
    <w:rsid w:val="0055153F"/>
    <w:rsid w:val="00552B34"/>
    <w:rsid w:val="00553423"/>
    <w:rsid w:val="00553AED"/>
    <w:rsid w:val="0055537A"/>
    <w:rsid w:val="005618BE"/>
    <w:rsid w:val="00561928"/>
    <w:rsid w:val="00561B7C"/>
    <w:rsid w:val="00561BD7"/>
    <w:rsid w:val="00562976"/>
    <w:rsid w:val="00565ED8"/>
    <w:rsid w:val="00566C0C"/>
    <w:rsid w:val="00566CE0"/>
    <w:rsid w:val="00571744"/>
    <w:rsid w:val="00572228"/>
    <w:rsid w:val="0057261D"/>
    <w:rsid w:val="005726BD"/>
    <w:rsid w:val="005728E7"/>
    <w:rsid w:val="00572AC6"/>
    <w:rsid w:val="00573415"/>
    <w:rsid w:val="00573EE9"/>
    <w:rsid w:val="00574F04"/>
    <w:rsid w:val="005752A3"/>
    <w:rsid w:val="0057637E"/>
    <w:rsid w:val="00576CA9"/>
    <w:rsid w:val="00581AE0"/>
    <w:rsid w:val="005827DF"/>
    <w:rsid w:val="005838F3"/>
    <w:rsid w:val="00583941"/>
    <w:rsid w:val="00583B76"/>
    <w:rsid w:val="005862A5"/>
    <w:rsid w:val="00586ECC"/>
    <w:rsid w:val="00587051"/>
    <w:rsid w:val="00590707"/>
    <w:rsid w:val="005908BA"/>
    <w:rsid w:val="005928E3"/>
    <w:rsid w:val="005928E5"/>
    <w:rsid w:val="00593A2F"/>
    <w:rsid w:val="00594304"/>
    <w:rsid w:val="00595183"/>
    <w:rsid w:val="0059564E"/>
    <w:rsid w:val="005A007A"/>
    <w:rsid w:val="005A0400"/>
    <w:rsid w:val="005A05DE"/>
    <w:rsid w:val="005A20F7"/>
    <w:rsid w:val="005A25E1"/>
    <w:rsid w:val="005A389D"/>
    <w:rsid w:val="005A4FB9"/>
    <w:rsid w:val="005B00C5"/>
    <w:rsid w:val="005B01D0"/>
    <w:rsid w:val="005B0A02"/>
    <w:rsid w:val="005B2299"/>
    <w:rsid w:val="005B268C"/>
    <w:rsid w:val="005B42AF"/>
    <w:rsid w:val="005B4BFB"/>
    <w:rsid w:val="005B4F73"/>
    <w:rsid w:val="005B5180"/>
    <w:rsid w:val="005C0EEC"/>
    <w:rsid w:val="005C7D62"/>
    <w:rsid w:val="005D0C2B"/>
    <w:rsid w:val="005D122C"/>
    <w:rsid w:val="005D18C1"/>
    <w:rsid w:val="005D3276"/>
    <w:rsid w:val="005D37E5"/>
    <w:rsid w:val="005D3D19"/>
    <w:rsid w:val="005D428B"/>
    <w:rsid w:val="005D42BB"/>
    <w:rsid w:val="005D494F"/>
    <w:rsid w:val="005D552C"/>
    <w:rsid w:val="005D740E"/>
    <w:rsid w:val="005E067B"/>
    <w:rsid w:val="005E085B"/>
    <w:rsid w:val="005E0D7B"/>
    <w:rsid w:val="005E278A"/>
    <w:rsid w:val="005E4F5D"/>
    <w:rsid w:val="005E691C"/>
    <w:rsid w:val="005F22DE"/>
    <w:rsid w:val="005F55FE"/>
    <w:rsid w:val="005F5A7A"/>
    <w:rsid w:val="005F70AD"/>
    <w:rsid w:val="005F7A96"/>
    <w:rsid w:val="00601C5E"/>
    <w:rsid w:val="0060627B"/>
    <w:rsid w:val="00611FA7"/>
    <w:rsid w:val="006141DF"/>
    <w:rsid w:val="006142BA"/>
    <w:rsid w:val="00614D45"/>
    <w:rsid w:val="00616BC7"/>
    <w:rsid w:val="0062054E"/>
    <w:rsid w:val="00620C86"/>
    <w:rsid w:val="00620FA9"/>
    <w:rsid w:val="0062135E"/>
    <w:rsid w:val="00623B27"/>
    <w:rsid w:val="00624F6E"/>
    <w:rsid w:val="0062523F"/>
    <w:rsid w:val="006255B6"/>
    <w:rsid w:val="006277FC"/>
    <w:rsid w:val="00636386"/>
    <w:rsid w:val="00636C59"/>
    <w:rsid w:val="00641D6A"/>
    <w:rsid w:val="0064232B"/>
    <w:rsid w:val="006424A3"/>
    <w:rsid w:val="00643C55"/>
    <w:rsid w:val="00644FD5"/>
    <w:rsid w:val="006458CE"/>
    <w:rsid w:val="00650808"/>
    <w:rsid w:val="00650D6D"/>
    <w:rsid w:val="0065102F"/>
    <w:rsid w:val="00651F1E"/>
    <w:rsid w:val="0065232D"/>
    <w:rsid w:val="006525DA"/>
    <w:rsid w:val="006559A5"/>
    <w:rsid w:val="00656547"/>
    <w:rsid w:val="006566C7"/>
    <w:rsid w:val="006570C5"/>
    <w:rsid w:val="00660909"/>
    <w:rsid w:val="006611A4"/>
    <w:rsid w:val="006620AF"/>
    <w:rsid w:val="00664B4F"/>
    <w:rsid w:val="00664EF7"/>
    <w:rsid w:val="006671C4"/>
    <w:rsid w:val="00670D41"/>
    <w:rsid w:val="0067298C"/>
    <w:rsid w:val="006730DB"/>
    <w:rsid w:val="006734B1"/>
    <w:rsid w:val="00674726"/>
    <w:rsid w:val="006752BF"/>
    <w:rsid w:val="00675E02"/>
    <w:rsid w:val="00677E3F"/>
    <w:rsid w:val="00681FD9"/>
    <w:rsid w:val="006835AA"/>
    <w:rsid w:val="006840A5"/>
    <w:rsid w:val="006841B0"/>
    <w:rsid w:val="0069021B"/>
    <w:rsid w:val="00690782"/>
    <w:rsid w:val="00691E71"/>
    <w:rsid w:val="00691F63"/>
    <w:rsid w:val="006934AD"/>
    <w:rsid w:val="0069666F"/>
    <w:rsid w:val="006976F0"/>
    <w:rsid w:val="0069771A"/>
    <w:rsid w:val="006A16B0"/>
    <w:rsid w:val="006A1F92"/>
    <w:rsid w:val="006A2323"/>
    <w:rsid w:val="006A2349"/>
    <w:rsid w:val="006A3169"/>
    <w:rsid w:val="006A4043"/>
    <w:rsid w:val="006A42A4"/>
    <w:rsid w:val="006A4C4C"/>
    <w:rsid w:val="006A50C6"/>
    <w:rsid w:val="006A5919"/>
    <w:rsid w:val="006A63BE"/>
    <w:rsid w:val="006A6F0F"/>
    <w:rsid w:val="006B0ED0"/>
    <w:rsid w:val="006B269F"/>
    <w:rsid w:val="006B489A"/>
    <w:rsid w:val="006B5579"/>
    <w:rsid w:val="006B5CCB"/>
    <w:rsid w:val="006B6749"/>
    <w:rsid w:val="006C26C1"/>
    <w:rsid w:val="006C3D78"/>
    <w:rsid w:val="006C4321"/>
    <w:rsid w:val="006C66F0"/>
    <w:rsid w:val="006C6EF9"/>
    <w:rsid w:val="006D107D"/>
    <w:rsid w:val="006D1C3E"/>
    <w:rsid w:val="006D2329"/>
    <w:rsid w:val="006D2606"/>
    <w:rsid w:val="006D2E00"/>
    <w:rsid w:val="006D3473"/>
    <w:rsid w:val="006D5177"/>
    <w:rsid w:val="006D5199"/>
    <w:rsid w:val="006D79C8"/>
    <w:rsid w:val="006D7CA2"/>
    <w:rsid w:val="006E0190"/>
    <w:rsid w:val="006E0E0A"/>
    <w:rsid w:val="006E11C7"/>
    <w:rsid w:val="006E2B61"/>
    <w:rsid w:val="006E38C8"/>
    <w:rsid w:val="006E3C0A"/>
    <w:rsid w:val="006E4DEE"/>
    <w:rsid w:val="006E5E28"/>
    <w:rsid w:val="006E6DA5"/>
    <w:rsid w:val="006E7133"/>
    <w:rsid w:val="006F0C65"/>
    <w:rsid w:val="006F1A11"/>
    <w:rsid w:val="006F2769"/>
    <w:rsid w:val="006F4143"/>
    <w:rsid w:val="006F4FB3"/>
    <w:rsid w:val="006F5525"/>
    <w:rsid w:val="006F57BC"/>
    <w:rsid w:val="006F5EE1"/>
    <w:rsid w:val="006F7D36"/>
    <w:rsid w:val="007051DD"/>
    <w:rsid w:val="00706132"/>
    <w:rsid w:val="00710286"/>
    <w:rsid w:val="00710D5C"/>
    <w:rsid w:val="007123F5"/>
    <w:rsid w:val="00712BF2"/>
    <w:rsid w:val="00714461"/>
    <w:rsid w:val="00714A44"/>
    <w:rsid w:val="00715EF0"/>
    <w:rsid w:val="00716B03"/>
    <w:rsid w:val="00720C2F"/>
    <w:rsid w:val="007213DA"/>
    <w:rsid w:val="00723A57"/>
    <w:rsid w:val="00724522"/>
    <w:rsid w:val="00725F8C"/>
    <w:rsid w:val="00726704"/>
    <w:rsid w:val="00726981"/>
    <w:rsid w:val="007269EE"/>
    <w:rsid w:val="00727D93"/>
    <w:rsid w:val="007300A5"/>
    <w:rsid w:val="00730E1A"/>
    <w:rsid w:val="00731137"/>
    <w:rsid w:val="00732414"/>
    <w:rsid w:val="0073260E"/>
    <w:rsid w:val="00734FB7"/>
    <w:rsid w:val="00735072"/>
    <w:rsid w:val="00736E82"/>
    <w:rsid w:val="00740744"/>
    <w:rsid w:val="00740BE8"/>
    <w:rsid w:val="00740CC0"/>
    <w:rsid w:val="00740F02"/>
    <w:rsid w:val="00741061"/>
    <w:rsid w:val="007415E8"/>
    <w:rsid w:val="0074442D"/>
    <w:rsid w:val="007455A9"/>
    <w:rsid w:val="0074604B"/>
    <w:rsid w:val="00751111"/>
    <w:rsid w:val="007519C1"/>
    <w:rsid w:val="00752D85"/>
    <w:rsid w:val="007545B8"/>
    <w:rsid w:val="00754ACE"/>
    <w:rsid w:val="0075675A"/>
    <w:rsid w:val="00757689"/>
    <w:rsid w:val="0076172A"/>
    <w:rsid w:val="00761751"/>
    <w:rsid w:val="007618AF"/>
    <w:rsid w:val="00761AB4"/>
    <w:rsid w:val="007644FD"/>
    <w:rsid w:val="0076527F"/>
    <w:rsid w:val="007672F4"/>
    <w:rsid w:val="00770395"/>
    <w:rsid w:val="00770AE9"/>
    <w:rsid w:val="00772268"/>
    <w:rsid w:val="00773592"/>
    <w:rsid w:val="00777A2F"/>
    <w:rsid w:val="00777C6B"/>
    <w:rsid w:val="007806E2"/>
    <w:rsid w:val="0078075C"/>
    <w:rsid w:val="00780F9B"/>
    <w:rsid w:val="00781C88"/>
    <w:rsid w:val="0078670B"/>
    <w:rsid w:val="00787236"/>
    <w:rsid w:val="00790FDD"/>
    <w:rsid w:val="00791902"/>
    <w:rsid w:val="0079288C"/>
    <w:rsid w:val="00795A81"/>
    <w:rsid w:val="007961F0"/>
    <w:rsid w:val="00796E56"/>
    <w:rsid w:val="007A0FCE"/>
    <w:rsid w:val="007A134E"/>
    <w:rsid w:val="007A1FE8"/>
    <w:rsid w:val="007A2243"/>
    <w:rsid w:val="007A2F91"/>
    <w:rsid w:val="007A344C"/>
    <w:rsid w:val="007A444A"/>
    <w:rsid w:val="007B0558"/>
    <w:rsid w:val="007B24E9"/>
    <w:rsid w:val="007B2AD9"/>
    <w:rsid w:val="007B51CF"/>
    <w:rsid w:val="007B5302"/>
    <w:rsid w:val="007B5464"/>
    <w:rsid w:val="007B61BD"/>
    <w:rsid w:val="007B7077"/>
    <w:rsid w:val="007B73AF"/>
    <w:rsid w:val="007B7F13"/>
    <w:rsid w:val="007C0571"/>
    <w:rsid w:val="007C0A0F"/>
    <w:rsid w:val="007C0A30"/>
    <w:rsid w:val="007C234D"/>
    <w:rsid w:val="007C2AB8"/>
    <w:rsid w:val="007C4CB4"/>
    <w:rsid w:val="007C4F06"/>
    <w:rsid w:val="007C53FC"/>
    <w:rsid w:val="007D17F0"/>
    <w:rsid w:val="007D2F27"/>
    <w:rsid w:val="007D45D2"/>
    <w:rsid w:val="007D4BA9"/>
    <w:rsid w:val="007D540F"/>
    <w:rsid w:val="007D6384"/>
    <w:rsid w:val="007D6EF5"/>
    <w:rsid w:val="007D7079"/>
    <w:rsid w:val="007D7C88"/>
    <w:rsid w:val="007E00C3"/>
    <w:rsid w:val="007E095A"/>
    <w:rsid w:val="007E2608"/>
    <w:rsid w:val="007E3663"/>
    <w:rsid w:val="007E4ECA"/>
    <w:rsid w:val="007E4FC8"/>
    <w:rsid w:val="007E76AA"/>
    <w:rsid w:val="007F2D70"/>
    <w:rsid w:val="007F45E4"/>
    <w:rsid w:val="007F52D6"/>
    <w:rsid w:val="007F5615"/>
    <w:rsid w:val="007F6CDE"/>
    <w:rsid w:val="007F6E03"/>
    <w:rsid w:val="007F6F68"/>
    <w:rsid w:val="008021DA"/>
    <w:rsid w:val="00802669"/>
    <w:rsid w:val="00803562"/>
    <w:rsid w:val="008035D8"/>
    <w:rsid w:val="00803C0F"/>
    <w:rsid w:val="0080416A"/>
    <w:rsid w:val="008065F9"/>
    <w:rsid w:val="0081071A"/>
    <w:rsid w:val="00810C6D"/>
    <w:rsid w:val="008111B4"/>
    <w:rsid w:val="008111D0"/>
    <w:rsid w:val="00811B67"/>
    <w:rsid w:val="00813B16"/>
    <w:rsid w:val="00815C85"/>
    <w:rsid w:val="008171CA"/>
    <w:rsid w:val="0081794D"/>
    <w:rsid w:val="00820863"/>
    <w:rsid w:val="00823565"/>
    <w:rsid w:val="0082359F"/>
    <w:rsid w:val="0082676D"/>
    <w:rsid w:val="00826D48"/>
    <w:rsid w:val="0083030A"/>
    <w:rsid w:val="00831307"/>
    <w:rsid w:val="00833115"/>
    <w:rsid w:val="00833154"/>
    <w:rsid w:val="00837A41"/>
    <w:rsid w:val="008417AC"/>
    <w:rsid w:val="00841808"/>
    <w:rsid w:val="00843B28"/>
    <w:rsid w:val="00843C1D"/>
    <w:rsid w:val="00843C30"/>
    <w:rsid w:val="0084540D"/>
    <w:rsid w:val="00845773"/>
    <w:rsid w:val="008457EB"/>
    <w:rsid w:val="00845B0D"/>
    <w:rsid w:val="008463AA"/>
    <w:rsid w:val="0084664A"/>
    <w:rsid w:val="008508D8"/>
    <w:rsid w:val="008510F8"/>
    <w:rsid w:val="00851408"/>
    <w:rsid w:val="00851B7F"/>
    <w:rsid w:val="00851D7B"/>
    <w:rsid w:val="00852947"/>
    <w:rsid w:val="00852FD8"/>
    <w:rsid w:val="0085339F"/>
    <w:rsid w:val="00855456"/>
    <w:rsid w:val="008554CB"/>
    <w:rsid w:val="00856B61"/>
    <w:rsid w:val="00857596"/>
    <w:rsid w:val="008601CF"/>
    <w:rsid w:val="008603C4"/>
    <w:rsid w:val="00863EA2"/>
    <w:rsid w:val="0086498B"/>
    <w:rsid w:val="008708D1"/>
    <w:rsid w:val="008712F5"/>
    <w:rsid w:val="008718AE"/>
    <w:rsid w:val="00871C3F"/>
    <w:rsid w:val="00871CD6"/>
    <w:rsid w:val="00872C3C"/>
    <w:rsid w:val="00873195"/>
    <w:rsid w:val="00873C4B"/>
    <w:rsid w:val="0087415A"/>
    <w:rsid w:val="008771EF"/>
    <w:rsid w:val="008778A2"/>
    <w:rsid w:val="00880205"/>
    <w:rsid w:val="00880550"/>
    <w:rsid w:val="00880EB0"/>
    <w:rsid w:val="00880EC0"/>
    <w:rsid w:val="008817AF"/>
    <w:rsid w:val="00882193"/>
    <w:rsid w:val="00887300"/>
    <w:rsid w:val="00887E61"/>
    <w:rsid w:val="00890C86"/>
    <w:rsid w:val="00894B82"/>
    <w:rsid w:val="00895531"/>
    <w:rsid w:val="00895EAB"/>
    <w:rsid w:val="008960B1"/>
    <w:rsid w:val="008966A4"/>
    <w:rsid w:val="00897A72"/>
    <w:rsid w:val="00897A84"/>
    <w:rsid w:val="008A02C1"/>
    <w:rsid w:val="008A125F"/>
    <w:rsid w:val="008A1EDE"/>
    <w:rsid w:val="008A2522"/>
    <w:rsid w:val="008A4B46"/>
    <w:rsid w:val="008A61A4"/>
    <w:rsid w:val="008A6719"/>
    <w:rsid w:val="008A73A1"/>
    <w:rsid w:val="008A74D7"/>
    <w:rsid w:val="008A74F8"/>
    <w:rsid w:val="008B0B8A"/>
    <w:rsid w:val="008B399C"/>
    <w:rsid w:val="008B4391"/>
    <w:rsid w:val="008B5A0F"/>
    <w:rsid w:val="008B6F6F"/>
    <w:rsid w:val="008C313A"/>
    <w:rsid w:val="008C44A1"/>
    <w:rsid w:val="008C4D59"/>
    <w:rsid w:val="008C748B"/>
    <w:rsid w:val="008C7BC7"/>
    <w:rsid w:val="008D09A9"/>
    <w:rsid w:val="008D25F5"/>
    <w:rsid w:val="008D42F5"/>
    <w:rsid w:val="008D57C6"/>
    <w:rsid w:val="008D5F59"/>
    <w:rsid w:val="008D6F32"/>
    <w:rsid w:val="008D7D69"/>
    <w:rsid w:val="008D7D75"/>
    <w:rsid w:val="008E0405"/>
    <w:rsid w:val="008E176B"/>
    <w:rsid w:val="008E22BE"/>
    <w:rsid w:val="008E2C1A"/>
    <w:rsid w:val="008E3592"/>
    <w:rsid w:val="008E3A09"/>
    <w:rsid w:val="008E3C4B"/>
    <w:rsid w:val="008E5C00"/>
    <w:rsid w:val="008E763A"/>
    <w:rsid w:val="008E7B0B"/>
    <w:rsid w:val="008F0269"/>
    <w:rsid w:val="008F062C"/>
    <w:rsid w:val="008F0B71"/>
    <w:rsid w:val="008F1590"/>
    <w:rsid w:val="008F15EB"/>
    <w:rsid w:val="008F19FE"/>
    <w:rsid w:val="008F474A"/>
    <w:rsid w:val="008F4932"/>
    <w:rsid w:val="008F5457"/>
    <w:rsid w:val="008F6E60"/>
    <w:rsid w:val="0090031B"/>
    <w:rsid w:val="0090057B"/>
    <w:rsid w:val="00901475"/>
    <w:rsid w:val="00903FBF"/>
    <w:rsid w:val="0090485E"/>
    <w:rsid w:val="00905C22"/>
    <w:rsid w:val="00907B42"/>
    <w:rsid w:val="00911B34"/>
    <w:rsid w:val="00913828"/>
    <w:rsid w:val="009140D1"/>
    <w:rsid w:val="00915837"/>
    <w:rsid w:val="009161C1"/>
    <w:rsid w:val="009174E8"/>
    <w:rsid w:val="0092016F"/>
    <w:rsid w:val="00921DE8"/>
    <w:rsid w:val="00927AAE"/>
    <w:rsid w:val="00927D54"/>
    <w:rsid w:val="00927F04"/>
    <w:rsid w:val="009300DD"/>
    <w:rsid w:val="009304C3"/>
    <w:rsid w:val="0093230C"/>
    <w:rsid w:val="009329CB"/>
    <w:rsid w:val="00932BA2"/>
    <w:rsid w:val="00934630"/>
    <w:rsid w:val="00934F6A"/>
    <w:rsid w:val="00935231"/>
    <w:rsid w:val="00936A24"/>
    <w:rsid w:val="009372D9"/>
    <w:rsid w:val="00940ED6"/>
    <w:rsid w:val="00941A2C"/>
    <w:rsid w:val="00941BD5"/>
    <w:rsid w:val="00941F16"/>
    <w:rsid w:val="0094389D"/>
    <w:rsid w:val="00943E26"/>
    <w:rsid w:val="00950A64"/>
    <w:rsid w:val="00950E9E"/>
    <w:rsid w:val="00952FF9"/>
    <w:rsid w:val="00953D01"/>
    <w:rsid w:val="00953F69"/>
    <w:rsid w:val="00956215"/>
    <w:rsid w:val="0095663A"/>
    <w:rsid w:val="00956F62"/>
    <w:rsid w:val="009571F1"/>
    <w:rsid w:val="0095761F"/>
    <w:rsid w:val="00960521"/>
    <w:rsid w:val="00961B86"/>
    <w:rsid w:val="00961F3A"/>
    <w:rsid w:val="00962031"/>
    <w:rsid w:val="00962652"/>
    <w:rsid w:val="0096303C"/>
    <w:rsid w:val="009649CF"/>
    <w:rsid w:val="00965503"/>
    <w:rsid w:val="00965566"/>
    <w:rsid w:val="00965B0F"/>
    <w:rsid w:val="00966477"/>
    <w:rsid w:val="00967706"/>
    <w:rsid w:val="00970D78"/>
    <w:rsid w:val="009726B7"/>
    <w:rsid w:val="00972AEB"/>
    <w:rsid w:val="00973640"/>
    <w:rsid w:val="009802AD"/>
    <w:rsid w:val="00980717"/>
    <w:rsid w:val="00980A7F"/>
    <w:rsid w:val="00981047"/>
    <w:rsid w:val="00982EF3"/>
    <w:rsid w:val="00983365"/>
    <w:rsid w:val="00983FDF"/>
    <w:rsid w:val="00984CAA"/>
    <w:rsid w:val="00985C7A"/>
    <w:rsid w:val="00986ACC"/>
    <w:rsid w:val="009870C3"/>
    <w:rsid w:val="0098769C"/>
    <w:rsid w:val="0099189A"/>
    <w:rsid w:val="00992FEC"/>
    <w:rsid w:val="009932C4"/>
    <w:rsid w:val="00994E37"/>
    <w:rsid w:val="00995032"/>
    <w:rsid w:val="00995EC0"/>
    <w:rsid w:val="009971F0"/>
    <w:rsid w:val="009A08F6"/>
    <w:rsid w:val="009A0ECE"/>
    <w:rsid w:val="009A3281"/>
    <w:rsid w:val="009A3A8F"/>
    <w:rsid w:val="009A3CC4"/>
    <w:rsid w:val="009A54A1"/>
    <w:rsid w:val="009A6FC1"/>
    <w:rsid w:val="009A7A73"/>
    <w:rsid w:val="009B08E6"/>
    <w:rsid w:val="009B0E76"/>
    <w:rsid w:val="009B1563"/>
    <w:rsid w:val="009B194F"/>
    <w:rsid w:val="009B2647"/>
    <w:rsid w:val="009B4CFC"/>
    <w:rsid w:val="009C0A6D"/>
    <w:rsid w:val="009C0CEB"/>
    <w:rsid w:val="009C2A63"/>
    <w:rsid w:val="009C32D3"/>
    <w:rsid w:val="009C57BB"/>
    <w:rsid w:val="009C5B4C"/>
    <w:rsid w:val="009C5F63"/>
    <w:rsid w:val="009D00CD"/>
    <w:rsid w:val="009D16A1"/>
    <w:rsid w:val="009D4605"/>
    <w:rsid w:val="009D49DB"/>
    <w:rsid w:val="009D4A38"/>
    <w:rsid w:val="009D4F7F"/>
    <w:rsid w:val="009D699F"/>
    <w:rsid w:val="009D769A"/>
    <w:rsid w:val="009E042B"/>
    <w:rsid w:val="009E23BE"/>
    <w:rsid w:val="009E367F"/>
    <w:rsid w:val="009E3AB6"/>
    <w:rsid w:val="009E4C2E"/>
    <w:rsid w:val="009E6C1E"/>
    <w:rsid w:val="009E7512"/>
    <w:rsid w:val="009E7597"/>
    <w:rsid w:val="009E76D8"/>
    <w:rsid w:val="009F09A4"/>
    <w:rsid w:val="009F16F6"/>
    <w:rsid w:val="009F34CC"/>
    <w:rsid w:val="009F4368"/>
    <w:rsid w:val="009F51B3"/>
    <w:rsid w:val="009F5431"/>
    <w:rsid w:val="00A007A1"/>
    <w:rsid w:val="00A028D0"/>
    <w:rsid w:val="00A0351A"/>
    <w:rsid w:val="00A03622"/>
    <w:rsid w:val="00A03EBE"/>
    <w:rsid w:val="00A05C88"/>
    <w:rsid w:val="00A067F7"/>
    <w:rsid w:val="00A11035"/>
    <w:rsid w:val="00A15B85"/>
    <w:rsid w:val="00A24308"/>
    <w:rsid w:val="00A24BCC"/>
    <w:rsid w:val="00A24FB2"/>
    <w:rsid w:val="00A25355"/>
    <w:rsid w:val="00A26818"/>
    <w:rsid w:val="00A27644"/>
    <w:rsid w:val="00A30B8E"/>
    <w:rsid w:val="00A30F10"/>
    <w:rsid w:val="00A3449E"/>
    <w:rsid w:val="00A357E5"/>
    <w:rsid w:val="00A366E5"/>
    <w:rsid w:val="00A36CEE"/>
    <w:rsid w:val="00A4167E"/>
    <w:rsid w:val="00A42EBA"/>
    <w:rsid w:val="00A43453"/>
    <w:rsid w:val="00A45BFF"/>
    <w:rsid w:val="00A46750"/>
    <w:rsid w:val="00A46D98"/>
    <w:rsid w:val="00A47052"/>
    <w:rsid w:val="00A47DFC"/>
    <w:rsid w:val="00A51AA0"/>
    <w:rsid w:val="00A526F7"/>
    <w:rsid w:val="00A538E8"/>
    <w:rsid w:val="00A56CC7"/>
    <w:rsid w:val="00A5727E"/>
    <w:rsid w:val="00A60D52"/>
    <w:rsid w:val="00A61391"/>
    <w:rsid w:val="00A64D8F"/>
    <w:rsid w:val="00A67485"/>
    <w:rsid w:val="00A7018D"/>
    <w:rsid w:val="00A7054E"/>
    <w:rsid w:val="00A70983"/>
    <w:rsid w:val="00A7171D"/>
    <w:rsid w:val="00A717F6"/>
    <w:rsid w:val="00A72E7B"/>
    <w:rsid w:val="00A747A0"/>
    <w:rsid w:val="00A7606A"/>
    <w:rsid w:val="00A76115"/>
    <w:rsid w:val="00A76BD9"/>
    <w:rsid w:val="00A76C22"/>
    <w:rsid w:val="00A77CC6"/>
    <w:rsid w:val="00A806F6"/>
    <w:rsid w:val="00A81313"/>
    <w:rsid w:val="00A81689"/>
    <w:rsid w:val="00A81A37"/>
    <w:rsid w:val="00A81C7E"/>
    <w:rsid w:val="00A82360"/>
    <w:rsid w:val="00A8306F"/>
    <w:rsid w:val="00A83F4F"/>
    <w:rsid w:val="00A851CE"/>
    <w:rsid w:val="00A85971"/>
    <w:rsid w:val="00A8697B"/>
    <w:rsid w:val="00A87010"/>
    <w:rsid w:val="00A929F1"/>
    <w:rsid w:val="00A9313F"/>
    <w:rsid w:val="00A93BE4"/>
    <w:rsid w:val="00A94BA1"/>
    <w:rsid w:val="00A95BD6"/>
    <w:rsid w:val="00A96ADE"/>
    <w:rsid w:val="00AA012C"/>
    <w:rsid w:val="00AA25FA"/>
    <w:rsid w:val="00AA2B8A"/>
    <w:rsid w:val="00AA2EC3"/>
    <w:rsid w:val="00AA327C"/>
    <w:rsid w:val="00AA5AF1"/>
    <w:rsid w:val="00AA6474"/>
    <w:rsid w:val="00AA6EA4"/>
    <w:rsid w:val="00AB2F00"/>
    <w:rsid w:val="00AB5CAF"/>
    <w:rsid w:val="00AB658B"/>
    <w:rsid w:val="00AB68B8"/>
    <w:rsid w:val="00AB6900"/>
    <w:rsid w:val="00AB6CB5"/>
    <w:rsid w:val="00AB7D6B"/>
    <w:rsid w:val="00AC23E4"/>
    <w:rsid w:val="00AC304A"/>
    <w:rsid w:val="00AC5A3E"/>
    <w:rsid w:val="00AC730C"/>
    <w:rsid w:val="00AD332F"/>
    <w:rsid w:val="00AD3AA1"/>
    <w:rsid w:val="00AD5334"/>
    <w:rsid w:val="00AE0B76"/>
    <w:rsid w:val="00AE21C1"/>
    <w:rsid w:val="00AE2616"/>
    <w:rsid w:val="00AE63A6"/>
    <w:rsid w:val="00AE6B92"/>
    <w:rsid w:val="00AE756E"/>
    <w:rsid w:val="00AF0CE7"/>
    <w:rsid w:val="00AF12B7"/>
    <w:rsid w:val="00AF24FA"/>
    <w:rsid w:val="00AF3EC6"/>
    <w:rsid w:val="00AF41EB"/>
    <w:rsid w:val="00AF4D2B"/>
    <w:rsid w:val="00AF4F2B"/>
    <w:rsid w:val="00AF5265"/>
    <w:rsid w:val="00AF5D44"/>
    <w:rsid w:val="00AF5D99"/>
    <w:rsid w:val="00AF6C8B"/>
    <w:rsid w:val="00B00A0D"/>
    <w:rsid w:val="00B01D8A"/>
    <w:rsid w:val="00B01E00"/>
    <w:rsid w:val="00B0279D"/>
    <w:rsid w:val="00B02F82"/>
    <w:rsid w:val="00B035B3"/>
    <w:rsid w:val="00B05F2D"/>
    <w:rsid w:val="00B065FD"/>
    <w:rsid w:val="00B100A8"/>
    <w:rsid w:val="00B10F78"/>
    <w:rsid w:val="00B1101A"/>
    <w:rsid w:val="00B12D1E"/>
    <w:rsid w:val="00B12D6F"/>
    <w:rsid w:val="00B134BC"/>
    <w:rsid w:val="00B13641"/>
    <w:rsid w:val="00B14FA4"/>
    <w:rsid w:val="00B20685"/>
    <w:rsid w:val="00B21682"/>
    <w:rsid w:val="00B223E0"/>
    <w:rsid w:val="00B24293"/>
    <w:rsid w:val="00B27971"/>
    <w:rsid w:val="00B27D44"/>
    <w:rsid w:val="00B300B4"/>
    <w:rsid w:val="00B3207C"/>
    <w:rsid w:val="00B320E4"/>
    <w:rsid w:val="00B3711F"/>
    <w:rsid w:val="00B43E81"/>
    <w:rsid w:val="00B44CB5"/>
    <w:rsid w:val="00B4652A"/>
    <w:rsid w:val="00B5131C"/>
    <w:rsid w:val="00B538EB"/>
    <w:rsid w:val="00B5556A"/>
    <w:rsid w:val="00B61302"/>
    <w:rsid w:val="00B618B2"/>
    <w:rsid w:val="00B624F4"/>
    <w:rsid w:val="00B62D3E"/>
    <w:rsid w:val="00B62E27"/>
    <w:rsid w:val="00B65789"/>
    <w:rsid w:val="00B6617B"/>
    <w:rsid w:val="00B67B2B"/>
    <w:rsid w:val="00B7041F"/>
    <w:rsid w:val="00B715EF"/>
    <w:rsid w:val="00B7500C"/>
    <w:rsid w:val="00B770E6"/>
    <w:rsid w:val="00B771D6"/>
    <w:rsid w:val="00B77523"/>
    <w:rsid w:val="00B77B61"/>
    <w:rsid w:val="00B81B27"/>
    <w:rsid w:val="00B83569"/>
    <w:rsid w:val="00B838E7"/>
    <w:rsid w:val="00B853D6"/>
    <w:rsid w:val="00B86458"/>
    <w:rsid w:val="00B86ED3"/>
    <w:rsid w:val="00B914D2"/>
    <w:rsid w:val="00B933A5"/>
    <w:rsid w:val="00B93544"/>
    <w:rsid w:val="00B94DCC"/>
    <w:rsid w:val="00B968B3"/>
    <w:rsid w:val="00B969B7"/>
    <w:rsid w:val="00B96C3A"/>
    <w:rsid w:val="00BA170E"/>
    <w:rsid w:val="00BA1BAE"/>
    <w:rsid w:val="00BA43AB"/>
    <w:rsid w:val="00BA4A5C"/>
    <w:rsid w:val="00BA5CC5"/>
    <w:rsid w:val="00BA7989"/>
    <w:rsid w:val="00BB054C"/>
    <w:rsid w:val="00BB15CD"/>
    <w:rsid w:val="00BB1A58"/>
    <w:rsid w:val="00BB59C5"/>
    <w:rsid w:val="00BC00B8"/>
    <w:rsid w:val="00BC036F"/>
    <w:rsid w:val="00BC1993"/>
    <w:rsid w:val="00BC23E5"/>
    <w:rsid w:val="00BC6AD8"/>
    <w:rsid w:val="00BC6F3A"/>
    <w:rsid w:val="00BC7F56"/>
    <w:rsid w:val="00BD02FA"/>
    <w:rsid w:val="00BD0BEA"/>
    <w:rsid w:val="00BD19CF"/>
    <w:rsid w:val="00BD24B6"/>
    <w:rsid w:val="00BD2873"/>
    <w:rsid w:val="00BD2CE4"/>
    <w:rsid w:val="00BD3605"/>
    <w:rsid w:val="00BD42E0"/>
    <w:rsid w:val="00BD43EE"/>
    <w:rsid w:val="00BD445D"/>
    <w:rsid w:val="00BD4BBA"/>
    <w:rsid w:val="00BD5BF9"/>
    <w:rsid w:val="00BD5F6C"/>
    <w:rsid w:val="00BD6E3C"/>
    <w:rsid w:val="00BD7330"/>
    <w:rsid w:val="00BD7625"/>
    <w:rsid w:val="00BD7879"/>
    <w:rsid w:val="00BD7DBE"/>
    <w:rsid w:val="00BE083A"/>
    <w:rsid w:val="00BE1217"/>
    <w:rsid w:val="00BE3A59"/>
    <w:rsid w:val="00BE3AFE"/>
    <w:rsid w:val="00BE52AC"/>
    <w:rsid w:val="00BE567B"/>
    <w:rsid w:val="00BE654D"/>
    <w:rsid w:val="00BE6866"/>
    <w:rsid w:val="00BE6C10"/>
    <w:rsid w:val="00BE771C"/>
    <w:rsid w:val="00BF053E"/>
    <w:rsid w:val="00BF18A6"/>
    <w:rsid w:val="00BF3F4D"/>
    <w:rsid w:val="00BF4EEF"/>
    <w:rsid w:val="00BF5EB4"/>
    <w:rsid w:val="00BF63B4"/>
    <w:rsid w:val="00BF6825"/>
    <w:rsid w:val="00BF7845"/>
    <w:rsid w:val="00BF784F"/>
    <w:rsid w:val="00C0123F"/>
    <w:rsid w:val="00C01FAF"/>
    <w:rsid w:val="00C02A2E"/>
    <w:rsid w:val="00C02F1F"/>
    <w:rsid w:val="00C03943"/>
    <w:rsid w:val="00C03A04"/>
    <w:rsid w:val="00C044CC"/>
    <w:rsid w:val="00C05C9F"/>
    <w:rsid w:val="00C07EED"/>
    <w:rsid w:val="00C104DC"/>
    <w:rsid w:val="00C10701"/>
    <w:rsid w:val="00C10955"/>
    <w:rsid w:val="00C10BD3"/>
    <w:rsid w:val="00C116E8"/>
    <w:rsid w:val="00C117A0"/>
    <w:rsid w:val="00C117A8"/>
    <w:rsid w:val="00C12EF5"/>
    <w:rsid w:val="00C1320B"/>
    <w:rsid w:val="00C1327D"/>
    <w:rsid w:val="00C147A8"/>
    <w:rsid w:val="00C147DF"/>
    <w:rsid w:val="00C15300"/>
    <w:rsid w:val="00C16D88"/>
    <w:rsid w:val="00C20C05"/>
    <w:rsid w:val="00C20FF2"/>
    <w:rsid w:val="00C23AED"/>
    <w:rsid w:val="00C25815"/>
    <w:rsid w:val="00C25B50"/>
    <w:rsid w:val="00C30290"/>
    <w:rsid w:val="00C309C2"/>
    <w:rsid w:val="00C31AE1"/>
    <w:rsid w:val="00C33097"/>
    <w:rsid w:val="00C3550B"/>
    <w:rsid w:val="00C3779B"/>
    <w:rsid w:val="00C40DEC"/>
    <w:rsid w:val="00C416FF"/>
    <w:rsid w:val="00C4399E"/>
    <w:rsid w:val="00C441F1"/>
    <w:rsid w:val="00C44AEA"/>
    <w:rsid w:val="00C469EF"/>
    <w:rsid w:val="00C46E2F"/>
    <w:rsid w:val="00C5051F"/>
    <w:rsid w:val="00C505BC"/>
    <w:rsid w:val="00C50EC5"/>
    <w:rsid w:val="00C512E9"/>
    <w:rsid w:val="00C51ADE"/>
    <w:rsid w:val="00C51E02"/>
    <w:rsid w:val="00C5525C"/>
    <w:rsid w:val="00C605E7"/>
    <w:rsid w:val="00C61325"/>
    <w:rsid w:val="00C61327"/>
    <w:rsid w:val="00C626CB"/>
    <w:rsid w:val="00C632F9"/>
    <w:rsid w:val="00C63318"/>
    <w:rsid w:val="00C64DB3"/>
    <w:rsid w:val="00C65237"/>
    <w:rsid w:val="00C65347"/>
    <w:rsid w:val="00C73A7C"/>
    <w:rsid w:val="00C7627B"/>
    <w:rsid w:val="00C81013"/>
    <w:rsid w:val="00C83179"/>
    <w:rsid w:val="00C844C0"/>
    <w:rsid w:val="00C863F0"/>
    <w:rsid w:val="00C87DB5"/>
    <w:rsid w:val="00C900DF"/>
    <w:rsid w:val="00C92935"/>
    <w:rsid w:val="00C92F9E"/>
    <w:rsid w:val="00C93E10"/>
    <w:rsid w:val="00C943BA"/>
    <w:rsid w:val="00C943D6"/>
    <w:rsid w:val="00C95155"/>
    <w:rsid w:val="00C953E5"/>
    <w:rsid w:val="00CA1C06"/>
    <w:rsid w:val="00CA361C"/>
    <w:rsid w:val="00CA390C"/>
    <w:rsid w:val="00CA6BFB"/>
    <w:rsid w:val="00CA6DA8"/>
    <w:rsid w:val="00CA6EB0"/>
    <w:rsid w:val="00CA7233"/>
    <w:rsid w:val="00CB0746"/>
    <w:rsid w:val="00CB277C"/>
    <w:rsid w:val="00CB3B4A"/>
    <w:rsid w:val="00CB4876"/>
    <w:rsid w:val="00CB5E74"/>
    <w:rsid w:val="00CB6EBC"/>
    <w:rsid w:val="00CC00EF"/>
    <w:rsid w:val="00CC3B04"/>
    <w:rsid w:val="00CD2575"/>
    <w:rsid w:val="00CD57F7"/>
    <w:rsid w:val="00CD7209"/>
    <w:rsid w:val="00CD7554"/>
    <w:rsid w:val="00CE0D62"/>
    <w:rsid w:val="00CE1F63"/>
    <w:rsid w:val="00CE29CE"/>
    <w:rsid w:val="00CE527D"/>
    <w:rsid w:val="00CE59A1"/>
    <w:rsid w:val="00CE63C2"/>
    <w:rsid w:val="00CE70F7"/>
    <w:rsid w:val="00CE7B87"/>
    <w:rsid w:val="00CF0B3D"/>
    <w:rsid w:val="00CF2CA9"/>
    <w:rsid w:val="00CF5802"/>
    <w:rsid w:val="00CF66FA"/>
    <w:rsid w:val="00D00629"/>
    <w:rsid w:val="00D018BA"/>
    <w:rsid w:val="00D03383"/>
    <w:rsid w:val="00D05032"/>
    <w:rsid w:val="00D05E3D"/>
    <w:rsid w:val="00D06032"/>
    <w:rsid w:val="00D108B7"/>
    <w:rsid w:val="00D1340E"/>
    <w:rsid w:val="00D15788"/>
    <w:rsid w:val="00D1608F"/>
    <w:rsid w:val="00D24681"/>
    <w:rsid w:val="00D24B5E"/>
    <w:rsid w:val="00D24E2C"/>
    <w:rsid w:val="00D26125"/>
    <w:rsid w:val="00D264DC"/>
    <w:rsid w:val="00D26F4A"/>
    <w:rsid w:val="00D30BF3"/>
    <w:rsid w:val="00D31877"/>
    <w:rsid w:val="00D32AE3"/>
    <w:rsid w:val="00D33251"/>
    <w:rsid w:val="00D33527"/>
    <w:rsid w:val="00D34458"/>
    <w:rsid w:val="00D35613"/>
    <w:rsid w:val="00D364AA"/>
    <w:rsid w:val="00D413AF"/>
    <w:rsid w:val="00D4168A"/>
    <w:rsid w:val="00D42807"/>
    <w:rsid w:val="00D42A30"/>
    <w:rsid w:val="00D43A51"/>
    <w:rsid w:val="00D43B13"/>
    <w:rsid w:val="00D44406"/>
    <w:rsid w:val="00D459A5"/>
    <w:rsid w:val="00D45BFC"/>
    <w:rsid w:val="00D464D7"/>
    <w:rsid w:val="00D47DAB"/>
    <w:rsid w:val="00D50F82"/>
    <w:rsid w:val="00D516F6"/>
    <w:rsid w:val="00D51ACF"/>
    <w:rsid w:val="00D537D5"/>
    <w:rsid w:val="00D53A3B"/>
    <w:rsid w:val="00D56EA4"/>
    <w:rsid w:val="00D5794D"/>
    <w:rsid w:val="00D61970"/>
    <w:rsid w:val="00D62884"/>
    <w:rsid w:val="00D63026"/>
    <w:rsid w:val="00D64972"/>
    <w:rsid w:val="00D66D33"/>
    <w:rsid w:val="00D707CE"/>
    <w:rsid w:val="00D75B40"/>
    <w:rsid w:val="00D76481"/>
    <w:rsid w:val="00D8369D"/>
    <w:rsid w:val="00D85001"/>
    <w:rsid w:val="00D85231"/>
    <w:rsid w:val="00D854E2"/>
    <w:rsid w:val="00D86538"/>
    <w:rsid w:val="00D86D80"/>
    <w:rsid w:val="00D8703C"/>
    <w:rsid w:val="00D87614"/>
    <w:rsid w:val="00D87927"/>
    <w:rsid w:val="00D901B8"/>
    <w:rsid w:val="00D90252"/>
    <w:rsid w:val="00D90835"/>
    <w:rsid w:val="00D92085"/>
    <w:rsid w:val="00D93BA5"/>
    <w:rsid w:val="00D94581"/>
    <w:rsid w:val="00D94986"/>
    <w:rsid w:val="00D9537D"/>
    <w:rsid w:val="00D972B0"/>
    <w:rsid w:val="00DA1BFE"/>
    <w:rsid w:val="00DA234D"/>
    <w:rsid w:val="00DA25BD"/>
    <w:rsid w:val="00DA2CE2"/>
    <w:rsid w:val="00DA31E7"/>
    <w:rsid w:val="00DA3CE2"/>
    <w:rsid w:val="00DA495D"/>
    <w:rsid w:val="00DA5FF2"/>
    <w:rsid w:val="00DA6844"/>
    <w:rsid w:val="00DA7504"/>
    <w:rsid w:val="00DA75DD"/>
    <w:rsid w:val="00DA7E16"/>
    <w:rsid w:val="00DA7EF6"/>
    <w:rsid w:val="00DA7F65"/>
    <w:rsid w:val="00DB078D"/>
    <w:rsid w:val="00DB2A5D"/>
    <w:rsid w:val="00DB2D85"/>
    <w:rsid w:val="00DB39E4"/>
    <w:rsid w:val="00DB5793"/>
    <w:rsid w:val="00DB5F0F"/>
    <w:rsid w:val="00DB6644"/>
    <w:rsid w:val="00DB6EB7"/>
    <w:rsid w:val="00DC0C7D"/>
    <w:rsid w:val="00DC1A68"/>
    <w:rsid w:val="00DC36DD"/>
    <w:rsid w:val="00DC473E"/>
    <w:rsid w:val="00DC6158"/>
    <w:rsid w:val="00DC643C"/>
    <w:rsid w:val="00DC6B77"/>
    <w:rsid w:val="00DD0C12"/>
    <w:rsid w:val="00DD322C"/>
    <w:rsid w:val="00DD580B"/>
    <w:rsid w:val="00DD5F0C"/>
    <w:rsid w:val="00DD7C23"/>
    <w:rsid w:val="00DE0CE2"/>
    <w:rsid w:val="00DE2E74"/>
    <w:rsid w:val="00DE317C"/>
    <w:rsid w:val="00DE3218"/>
    <w:rsid w:val="00DE4769"/>
    <w:rsid w:val="00DE7FE1"/>
    <w:rsid w:val="00DF296F"/>
    <w:rsid w:val="00DF2C99"/>
    <w:rsid w:val="00DF3F0B"/>
    <w:rsid w:val="00DF44E8"/>
    <w:rsid w:val="00DF5211"/>
    <w:rsid w:val="00DF7025"/>
    <w:rsid w:val="00E00BAD"/>
    <w:rsid w:val="00E01AB2"/>
    <w:rsid w:val="00E01FCD"/>
    <w:rsid w:val="00E0268F"/>
    <w:rsid w:val="00E0351C"/>
    <w:rsid w:val="00E04D14"/>
    <w:rsid w:val="00E0797E"/>
    <w:rsid w:val="00E07D43"/>
    <w:rsid w:val="00E10A10"/>
    <w:rsid w:val="00E11830"/>
    <w:rsid w:val="00E1271A"/>
    <w:rsid w:val="00E1440D"/>
    <w:rsid w:val="00E152D6"/>
    <w:rsid w:val="00E15A21"/>
    <w:rsid w:val="00E15AB9"/>
    <w:rsid w:val="00E17430"/>
    <w:rsid w:val="00E17C82"/>
    <w:rsid w:val="00E207B6"/>
    <w:rsid w:val="00E20D4E"/>
    <w:rsid w:val="00E225D4"/>
    <w:rsid w:val="00E24B4A"/>
    <w:rsid w:val="00E259FF"/>
    <w:rsid w:val="00E3021F"/>
    <w:rsid w:val="00E303F5"/>
    <w:rsid w:val="00E33488"/>
    <w:rsid w:val="00E334A4"/>
    <w:rsid w:val="00E33FFE"/>
    <w:rsid w:val="00E353DF"/>
    <w:rsid w:val="00E35D35"/>
    <w:rsid w:val="00E421BC"/>
    <w:rsid w:val="00E441A7"/>
    <w:rsid w:val="00E44261"/>
    <w:rsid w:val="00E47947"/>
    <w:rsid w:val="00E50BF6"/>
    <w:rsid w:val="00E51B56"/>
    <w:rsid w:val="00E521D7"/>
    <w:rsid w:val="00E537F1"/>
    <w:rsid w:val="00E54BF9"/>
    <w:rsid w:val="00E55538"/>
    <w:rsid w:val="00E56872"/>
    <w:rsid w:val="00E56BAA"/>
    <w:rsid w:val="00E61A64"/>
    <w:rsid w:val="00E70E58"/>
    <w:rsid w:val="00E71620"/>
    <w:rsid w:val="00E717EE"/>
    <w:rsid w:val="00E71858"/>
    <w:rsid w:val="00E71AC2"/>
    <w:rsid w:val="00E72836"/>
    <w:rsid w:val="00E73479"/>
    <w:rsid w:val="00E73AEC"/>
    <w:rsid w:val="00E741D3"/>
    <w:rsid w:val="00E7477E"/>
    <w:rsid w:val="00E749EE"/>
    <w:rsid w:val="00E756F1"/>
    <w:rsid w:val="00E76293"/>
    <w:rsid w:val="00E76DBC"/>
    <w:rsid w:val="00E77BB7"/>
    <w:rsid w:val="00E77DC9"/>
    <w:rsid w:val="00E77F32"/>
    <w:rsid w:val="00E77F59"/>
    <w:rsid w:val="00E80F44"/>
    <w:rsid w:val="00E81919"/>
    <w:rsid w:val="00E83D44"/>
    <w:rsid w:val="00E84513"/>
    <w:rsid w:val="00E85A22"/>
    <w:rsid w:val="00E85F1A"/>
    <w:rsid w:val="00E86F95"/>
    <w:rsid w:val="00E930B1"/>
    <w:rsid w:val="00E93538"/>
    <w:rsid w:val="00E93C13"/>
    <w:rsid w:val="00EA2052"/>
    <w:rsid w:val="00EA2494"/>
    <w:rsid w:val="00EA7090"/>
    <w:rsid w:val="00EB0116"/>
    <w:rsid w:val="00EB4E1A"/>
    <w:rsid w:val="00EB5CD0"/>
    <w:rsid w:val="00EB6F31"/>
    <w:rsid w:val="00EB7D7E"/>
    <w:rsid w:val="00EC09C3"/>
    <w:rsid w:val="00EC1145"/>
    <w:rsid w:val="00EC1EA9"/>
    <w:rsid w:val="00EC247A"/>
    <w:rsid w:val="00EC2CCB"/>
    <w:rsid w:val="00EC30FD"/>
    <w:rsid w:val="00EC4703"/>
    <w:rsid w:val="00EC52E4"/>
    <w:rsid w:val="00EC69CF"/>
    <w:rsid w:val="00EC7519"/>
    <w:rsid w:val="00EC7AB0"/>
    <w:rsid w:val="00ED0AD8"/>
    <w:rsid w:val="00ED5F81"/>
    <w:rsid w:val="00EE45B2"/>
    <w:rsid w:val="00EE4618"/>
    <w:rsid w:val="00EE5F07"/>
    <w:rsid w:val="00EE7890"/>
    <w:rsid w:val="00EF0B85"/>
    <w:rsid w:val="00EF1C45"/>
    <w:rsid w:val="00EF1DAD"/>
    <w:rsid w:val="00EF52F3"/>
    <w:rsid w:val="00F0007D"/>
    <w:rsid w:val="00F00FA4"/>
    <w:rsid w:val="00F016ED"/>
    <w:rsid w:val="00F02974"/>
    <w:rsid w:val="00F0498A"/>
    <w:rsid w:val="00F049F0"/>
    <w:rsid w:val="00F051A6"/>
    <w:rsid w:val="00F055E5"/>
    <w:rsid w:val="00F05AE7"/>
    <w:rsid w:val="00F05CA3"/>
    <w:rsid w:val="00F11A31"/>
    <w:rsid w:val="00F12196"/>
    <w:rsid w:val="00F1724C"/>
    <w:rsid w:val="00F1795C"/>
    <w:rsid w:val="00F201CA"/>
    <w:rsid w:val="00F213B2"/>
    <w:rsid w:val="00F21C7B"/>
    <w:rsid w:val="00F23345"/>
    <w:rsid w:val="00F247FC"/>
    <w:rsid w:val="00F252F1"/>
    <w:rsid w:val="00F25CB6"/>
    <w:rsid w:val="00F31C7D"/>
    <w:rsid w:val="00F33F29"/>
    <w:rsid w:val="00F353CA"/>
    <w:rsid w:val="00F354B5"/>
    <w:rsid w:val="00F363A5"/>
    <w:rsid w:val="00F379AB"/>
    <w:rsid w:val="00F40B73"/>
    <w:rsid w:val="00F4117B"/>
    <w:rsid w:val="00F43104"/>
    <w:rsid w:val="00F4405F"/>
    <w:rsid w:val="00F451E1"/>
    <w:rsid w:val="00F4543F"/>
    <w:rsid w:val="00F47682"/>
    <w:rsid w:val="00F50889"/>
    <w:rsid w:val="00F50C91"/>
    <w:rsid w:val="00F51275"/>
    <w:rsid w:val="00F51BF0"/>
    <w:rsid w:val="00F5359D"/>
    <w:rsid w:val="00F55BD3"/>
    <w:rsid w:val="00F562BC"/>
    <w:rsid w:val="00F56773"/>
    <w:rsid w:val="00F5748B"/>
    <w:rsid w:val="00F60E0F"/>
    <w:rsid w:val="00F60F82"/>
    <w:rsid w:val="00F6183D"/>
    <w:rsid w:val="00F64716"/>
    <w:rsid w:val="00F65756"/>
    <w:rsid w:val="00F66270"/>
    <w:rsid w:val="00F67181"/>
    <w:rsid w:val="00F67F2B"/>
    <w:rsid w:val="00F706E7"/>
    <w:rsid w:val="00F71D17"/>
    <w:rsid w:val="00F747F2"/>
    <w:rsid w:val="00F753EC"/>
    <w:rsid w:val="00F801B4"/>
    <w:rsid w:val="00F817DE"/>
    <w:rsid w:val="00F854FB"/>
    <w:rsid w:val="00F94C74"/>
    <w:rsid w:val="00F963F7"/>
    <w:rsid w:val="00F9776C"/>
    <w:rsid w:val="00F97872"/>
    <w:rsid w:val="00FA070F"/>
    <w:rsid w:val="00FA118F"/>
    <w:rsid w:val="00FA1C6E"/>
    <w:rsid w:val="00FA57ED"/>
    <w:rsid w:val="00FA5A29"/>
    <w:rsid w:val="00FA5DC7"/>
    <w:rsid w:val="00FA6AA8"/>
    <w:rsid w:val="00FB024F"/>
    <w:rsid w:val="00FB10B5"/>
    <w:rsid w:val="00FB199B"/>
    <w:rsid w:val="00FC0E85"/>
    <w:rsid w:val="00FC1DCD"/>
    <w:rsid w:val="00FC21DE"/>
    <w:rsid w:val="00FC3ADC"/>
    <w:rsid w:val="00FC4184"/>
    <w:rsid w:val="00FC4E66"/>
    <w:rsid w:val="00FC68B0"/>
    <w:rsid w:val="00FC7BBD"/>
    <w:rsid w:val="00FD0038"/>
    <w:rsid w:val="00FD06FD"/>
    <w:rsid w:val="00FD1E7A"/>
    <w:rsid w:val="00FD23FA"/>
    <w:rsid w:val="00FD4294"/>
    <w:rsid w:val="00FD5420"/>
    <w:rsid w:val="00FD59DD"/>
    <w:rsid w:val="00FD60C1"/>
    <w:rsid w:val="00FD726A"/>
    <w:rsid w:val="00FE0748"/>
    <w:rsid w:val="00FE093B"/>
    <w:rsid w:val="00FE27FB"/>
    <w:rsid w:val="00FE2C0E"/>
    <w:rsid w:val="00FE398C"/>
    <w:rsid w:val="00FE42A1"/>
    <w:rsid w:val="00FE4805"/>
    <w:rsid w:val="00FF0285"/>
    <w:rsid w:val="00FF02F1"/>
    <w:rsid w:val="00FF1C8C"/>
    <w:rsid w:val="00FF23FD"/>
    <w:rsid w:val="00FF262D"/>
    <w:rsid w:val="00FF2A4C"/>
    <w:rsid w:val="00FF3A51"/>
    <w:rsid w:val="00FF3F36"/>
    <w:rsid w:val="00FF52A2"/>
    <w:rsid w:val="00FF6293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0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20E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05E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E3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405EE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7</Pages>
  <Words>1692</Words>
  <Characters>9648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2021-02-19T02:57:00Z</cp:lastPrinted>
  <dcterms:created xsi:type="dcterms:W3CDTF">2021-02-19T02:41:00Z</dcterms:created>
  <dcterms:modified xsi:type="dcterms:W3CDTF">2021-02-19T23:27:00Z</dcterms:modified>
</cp:coreProperties>
</file>