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2B" w:rsidRDefault="00DC1D2B" w:rsidP="00DC1D2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Иннокентьевского сельского поселения </w:t>
      </w:r>
    </w:p>
    <w:p w:rsidR="00DC1D2B" w:rsidRDefault="00DC1D2B" w:rsidP="00DC1D2B">
      <w:pPr>
        <w:jc w:val="center"/>
        <w:rPr>
          <w:sz w:val="26"/>
          <w:szCs w:val="26"/>
        </w:rPr>
      </w:pPr>
      <w:r>
        <w:rPr>
          <w:sz w:val="26"/>
          <w:szCs w:val="26"/>
        </w:rPr>
        <w:t>Николаевского муниципального района Хабаровского края</w:t>
      </w:r>
    </w:p>
    <w:p w:rsidR="00DC1D2B" w:rsidRDefault="00DC1D2B" w:rsidP="00DC1D2B">
      <w:pPr>
        <w:jc w:val="center"/>
        <w:rPr>
          <w:sz w:val="26"/>
          <w:szCs w:val="26"/>
        </w:rPr>
      </w:pPr>
    </w:p>
    <w:p w:rsidR="00DC1D2B" w:rsidRDefault="00DC1D2B" w:rsidP="00DC1D2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DC1D2B" w:rsidRDefault="00DC1D2B" w:rsidP="00DC1D2B">
      <w:pPr>
        <w:jc w:val="both"/>
        <w:rPr>
          <w:sz w:val="26"/>
          <w:szCs w:val="26"/>
        </w:rPr>
      </w:pPr>
    </w:p>
    <w:p w:rsidR="00DC1D2B" w:rsidRDefault="00DC1D2B" w:rsidP="00DC1D2B">
      <w:pPr>
        <w:rPr>
          <w:sz w:val="26"/>
          <w:szCs w:val="26"/>
        </w:rPr>
      </w:pPr>
      <w:r>
        <w:rPr>
          <w:sz w:val="26"/>
          <w:szCs w:val="26"/>
        </w:rPr>
        <w:t>29.07.2016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39-па</w:t>
      </w:r>
    </w:p>
    <w:p w:rsidR="00DC1D2B" w:rsidRPr="00490F7F" w:rsidRDefault="00DC1D2B" w:rsidP="00DC1D2B">
      <w:pPr>
        <w:jc w:val="center"/>
      </w:pPr>
      <w:r>
        <w:t>с. Иннокентьевка</w:t>
      </w:r>
    </w:p>
    <w:p w:rsidR="0096420D" w:rsidRDefault="0096420D" w:rsidP="00BA7BD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63E75" w:rsidRDefault="00063E75" w:rsidP="00BA7BD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63E75" w:rsidRDefault="00063E75" w:rsidP="00BA7BD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D3368" w:rsidRDefault="00BD3368" w:rsidP="007B3F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7"/>
      </w:tblGrid>
      <w:tr w:rsidR="007B3F27" w:rsidTr="007B3F27">
        <w:tc>
          <w:tcPr>
            <w:tcW w:w="9457" w:type="dxa"/>
          </w:tcPr>
          <w:p w:rsidR="007B3F27" w:rsidRDefault="007B3F27" w:rsidP="007B3F27">
            <w:pPr>
              <w:pStyle w:val="ConsPlusTitle"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</w:t>
            </w:r>
            <w:r w:rsidRPr="007B3F27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правила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х</w:t>
            </w:r>
            <w:r w:rsidRPr="007B3F2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      </w:r>
          </w:p>
        </w:tc>
      </w:tr>
    </w:tbl>
    <w:p w:rsidR="00F87521" w:rsidRPr="007B3F27" w:rsidRDefault="00F87521" w:rsidP="007B3F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41F5C" w:rsidRDefault="00241F5C" w:rsidP="007B3F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906B8" w:rsidRPr="007B3F27" w:rsidRDefault="007B3F27" w:rsidP="007B3F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B464CB" w:rsidRPr="007B3F27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b w:val="0"/>
          <w:sz w:val="26"/>
          <w:szCs w:val="26"/>
        </w:rPr>
        <w:t>со</w:t>
      </w:r>
      <w:r w:rsidR="00F906B8" w:rsidRPr="007B3F27">
        <w:rPr>
          <w:rFonts w:ascii="Times New Roman" w:hAnsi="Times New Roman" w:cs="Times New Roman"/>
          <w:b w:val="0"/>
          <w:sz w:val="26"/>
          <w:szCs w:val="26"/>
        </w:rPr>
        <w:t xml:space="preserve"> стать</w:t>
      </w:r>
      <w:r>
        <w:rPr>
          <w:rFonts w:ascii="Times New Roman" w:hAnsi="Times New Roman" w:cs="Times New Roman"/>
          <w:b w:val="0"/>
          <w:sz w:val="26"/>
          <w:szCs w:val="26"/>
        </w:rPr>
        <w:t>ей</w:t>
      </w:r>
      <w:r w:rsidR="00F906B8" w:rsidRPr="007B3F27">
        <w:rPr>
          <w:rFonts w:ascii="Times New Roman" w:hAnsi="Times New Roman" w:cs="Times New Roman"/>
          <w:b w:val="0"/>
          <w:sz w:val="26"/>
          <w:szCs w:val="26"/>
        </w:rPr>
        <w:t xml:space="preserve"> 19 </w:t>
      </w:r>
      <w:r w:rsidR="00B464CB" w:rsidRPr="007B3F27">
        <w:rPr>
          <w:rFonts w:ascii="Times New Roman" w:hAnsi="Times New Roman" w:cs="Times New Roman"/>
          <w:b w:val="0"/>
          <w:sz w:val="26"/>
          <w:szCs w:val="26"/>
        </w:rPr>
        <w:t>Федерального закона от 05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апреля </w:t>
      </w:r>
      <w:r w:rsidR="00B464CB" w:rsidRPr="007B3F27">
        <w:rPr>
          <w:rFonts w:ascii="Times New Roman" w:hAnsi="Times New Roman" w:cs="Times New Roman"/>
          <w:b w:val="0"/>
          <w:sz w:val="26"/>
          <w:szCs w:val="26"/>
        </w:rPr>
        <w:t xml:space="preserve">2013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г. 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B464CB" w:rsidRPr="007B3F27">
        <w:rPr>
          <w:rFonts w:ascii="Times New Roman" w:hAnsi="Times New Roman" w:cs="Times New Roman"/>
          <w:b w:val="0"/>
          <w:sz w:val="26"/>
          <w:szCs w:val="26"/>
        </w:rPr>
        <w:t>№ 44-ФЗ «О контрактной системе в сфере закупок товаров, работ, услуг для обеспечения госуда</w:t>
      </w:r>
      <w:r w:rsidR="008129B2">
        <w:rPr>
          <w:rFonts w:ascii="Times New Roman" w:hAnsi="Times New Roman" w:cs="Times New Roman"/>
          <w:b w:val="0"/>
          <w:sz w:val="26"/>
          <w:szCs w:val="26"/>
        </w:rPr>
        <w:t>рственных и муниципальных нужд»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129B2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E65F8E">
        <w:rPr>
          <w:rFonts w:ascii="Times New Roman" w:hAnsi="Times New Roman" w:cs="Times New Roman"/>
          <w:b w:val="0"/>
          <w:sz w:val="26"/>
          <w:szCs w:val="26"/>
        </w:rPr>
        <w:t>е</w:t>
      </w:r>
      <w:r w:rsidR="008129B2">
        <w:rPr>
          <w:rFonts w:ascii="Times New Roman" w:hAnsi="Times New Roman" w:cs="Times New Roman"/>
          <w:b w:val="0"/>
          <w:sz w:val="26"/>
          <w:szCs w:val="26"/>
        </w:rPr>
        <w:t>м</w:t>
      </w:r>
      <w:r w:rsidR="00B464CB" w:rsidRPr="007B3F27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 Российской Федерации от 02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сентября </w:t>
      </w:r>
      <w:r w:rsidR="00B464CB" w:rsidRPr="007B3F27">
        <w:rPr>
          <w:rFonts w:ascii="Times New Roman" w:hAnsi="Times New Roman" w:cs="Times New Roman"/>
          <w:b w:val="0"/>
          <w:sz w:val="26"/>
          <w:szCs w:val="26"/>
        </w:rPr>
        <w:t>2015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B464CB" w:rsidRPr="007B3F27">
        <w:rPr>
          <w:rFonts w:ascii="Times New Roman" w:hAnsi="Times New Roman" w:cs="Times New Roman"/>
          <w:b w:val="0"/>
          <w:sz w:val="26"/>
          <w:szCs w:val="26"/>
        </w:rPr>
        <w:t xml:space="preserve">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F906B8" w:rsidRPr="007B3F27">
        <w:rPr>
          <w:rFonts w:ascii="Times New Roman" w:hAnsi="Times New Roman" w:cs="Times New Roman"/>
          <w:b w:val="0"/>
          <w:sz w:val="26"/>
          <w:szCs w:val="26"/>
        </w:rPr>
        <w:t>,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65F8E" w:rsidRPr="00E65F8E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</w:t>
      </w:r>
      <w:r w:rsidR="00F906B8" w:rsidRPr="007B3F27">
        <w:rPr>
          <w:rFonts w:ascii="Times New Roman" w:hAnsi="Times New Roman" w:cs="Times New Roman"/>
          <w:b w:val="0"/>
          <w:sz w:val="26"/>
          <w:szCs w:val="26"/>
        </w:rPr>
        <w:t>от 02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сентября </w:t>
      </w:r>
      <w:r w:rsidR="00F906B8" w:rsidRPr="007B3F27">
        <w:rPr>
          <w:rFonts w:ascii="Times New Roman" w:hAnsi="Times New Roman" w:cs="Times New Roman"/>
          <w:b w:val="0"/>
          <w:sz w:val="26"/>
          <w:szCs w:val="26"/>
        </w:rPr>
        <w:t>2015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F906B8" w:rsidRPr="007B3F27">
        <w:rPr>
          <w:rFonts w:ascii="Times New Roman" w:hAnsi="Times New Roman" w:cs="Times New Roman"/>
          <w:b w:val="0"/>
          <w:sz w:val="26"/>
          <w:szCs w:val="26"/>
        </w:rPr>
        <w:t xml:space="preserve"> № 927 «Об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1F3AD1" w:rsidRPr="007B3F27">
        <w:rPr>
          <w:rFonts w:ascii="Times New Roman" w:hAnsi="Times New Roman" w:cs="Times New Roman"/>
          <w:b w:val="0"/>
          <w:sz w:val="26"/>
          <w:szCs w:val="26"/>
        </w:rPr>
        <w:t>»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605815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Николаевско</w:t>
      </w:r>
      <w:r w:rsidR="00593460">
        <w:rPr>
          <w:rFonts w:ascii="Times New Roman" w:hAnsi="Times New Roman" w:cs="Times New Roman"/>
          <w:b w:val="0"/>
          <w:sz w:val="26"/>
          <w:szCs w:val="26"/>
        </w:rPr>
        <w:t>го муниципального района  от 07 июля</w:t>
      </w:r>
      <w:r w:rsidR="00605815">
        <w:rPr>
          <w:rFonts w:ascii="Times New Roman" w:hAnsi="Times New Roman" w:cs="Times New Roman"/>
          <w:b w:val="0"/>
          <w:sz w:val="26"/>
          <w:szCs w:val="26"/>
        </w:rPr>
        <w:t>.2016</w:t>
      </w:r>
      <w:r w:rsidR="00593460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605815">
        <w:rPr>
          <w:rFonts w:ascii="Times New Roman" w:hAnsi="Times New Roman" w:cs="Times New Roman"/>
          <w:b w:val="0"/>
          <w:sz w:val="26"/>
          <w:szCs w:val="26"/>
        </w:rPr>
        <w:t xml:space="preserve"> № 220 «</w:t>
      </w:r>
      <w:r w:rsidR="00605815" w:rsidRPr="00605815">
        <w:rPr>
          <w:rFonts w:ascii="Times New Roman" w:hAnsi="Times New Roman" w:cs="Times New Roman"/>
          <w:b w:val="0"/>
          <w:sz w:val="26"/>
          <w:szCs w:val="26"/>
        </w:rPr>
        <w:t>О правилах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</w:r>
      <w:r w:rsidR="00605815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hyperlink r:id="rId7" w:history="1">
        <w:r w:rsidR="003D4362" w:rsidRPr="00063E75">
          <w:rPr>
            <w:rFonts w:ascii="Times New Roman" w:hAnsi="Times New Roman" w:cs="Times New Roman"/>
            <w:b w:val="0"/>
            <w:sz w:val="26"/>
            <w:szCs w:val="26"/>
          </w:rPr>
          <w:t>постановлением</w:t>
        </w:r>
      </w:hyperlink>
      <w:r w:rsidR="003D4362" w:rsidRPr="00063E75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Иннокентьевского </w:t>
      </w:r>
      <w:r w:rsidR="00605815" w:rsidRPr="00063E75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Николаевского муниципального  района </w:t>
      </w:r>
      <w:r w:rsidR="003D4362" w:rsidRPr="00063E75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30 мая </w:t>
      </w:r>
      <w:r w:rsidR="00605815" w:rsidRPr="00063E75">
        <w:rPr>
          <w:rFonts w:ascii="Times New Roman" w:hAnsi="Times New Roman" w:cs="Times New Roman"/>
          <w:b w:val="0"/>
          <w:sz w:val="26"/>
          <w:szCs w:val="26"/>
        </w:rPr>
        <w:t>2016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 г.       </w:t>
      </w:r>
      <w:r w:rsidR="00605815" w:rsidRPr="00063E75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>24</w:t>
      </w:r>
      <w:r w:rsidR="003D4362" w:rsidRPr="00063E75">
        <w:rPr>
          <w:rFonts w:ascii="Times New Roman" w:hAnsi="Times New Roman" w:cs="Times New Roman"/>
          <w:b w:val="0"/>
          <w:sz w:val="26"/>
          <w:szCs w:val="26"/>
        </w:rPr>
        <w:t>-па «Об утверждении Требований к порядку разработки и принятию правовых актов о нормировании в сфере закупок для обеспечения муниципальных нужд, содержанию указанных акт</w:t>
      </w:r>
      <w:r w:rsidR="00E32ABD" w:rsidRPr="00063E75">
        <w:rPr>
          <w:rFonts w:ascii="Times New Roman" w:hAnsi="Times New Roman" w:cs="Times New Roman"/>
          <w:b w:val="0"/>
          <w:sz w:val="26"/>
          <w:szCs w:val="26"/>
        </w:rPr>
        <w:t>ов и обеспечению их исполнения»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906B8" w:rsidRPr="00063E75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Иннокентьевского сельского </w:t>
      </w:r>
      <w:r w:rsidR="007D3708" w:rsidRPr="00063E75">
        <w:rPr>
          <w:rFonts w:ascii="Times New Roman" w:hAnsi="Times New Roman" w:cs="Times New Roman"/>
          <w:b w:val="0"/>
          <w:sz w:val="26"/>
          <w:szCs w:val="26"/>
        </w:rPr>
        <w:t xml:space="preserve">поселения </w:t>
      </w:r>
    </w:p>
    <w:p w:rsidR="00F906B8" w:rsidRDefault="00F906B8" w:rsidP="007B3F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3F27">
        <w:rPr>
          <w:rFonts w:ascii="Times New Roman" w:hAnsi="Times New Roman" w:cs="Times New Roman"/>
          <w:b w:val="0"/>
          <w:sz w:val="26"/>
          <w:szCs w:val="26"/>
        </w:rPr>
        <w:t>ПОСТАНОВЛЯЕТ:</w:t>
      </w:r>
    </w:p>
    <w:p w:rsidR="00B464CB" w:rsidRDefault="007B3F27" w:rsidP="007B3F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B464CB" w:rsidRPr="007B3F27">
        <w:rPr>
          <w:rFonts w:ascii="Times New Roman" w:hAnsi="Times New Roman" w:cs="Times New Roman"/>
          <w:b w:val="0"/>
          <w:sz w:val="26"/>
          <w:szCs w:val="26"/>
        </w:rPr>
        <w:t xml:space="preserve">1. Утвердить прилагаемые </w:t>
      </w:r>
      <w:r>
        <w:rPr>
          <w:rFonts w:ascii="Times New Roman" w:hAnsi="Times New Roman" w:cs="Times New Roman"/>
          <w:b w:val="0"/>
          <w:sz w:val="26"/>
          <w:szCs w:val="26"/>
        </w:rPr>
        <w:t>Правила</w:t>
      </w:r>
      <w:r w:rsidRPr="007B3F27">
        <w:rPr>
          <w:rFonts w:ascii="Times New Roman" w:hAnsi="Times New Roman" w:cs="Times New Roman"/>
          <w:b w:val="0"/>
          <w:sz w:val="26"/>
          <w:szCs w:val="26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</w:r>
      <w:r w:rsidR="00B464CB" w:rsidRPr="007B3F27">
        <w:rPr>
          <w:rFonts w:ascii="Times New Roman" w:hAnsi="Times New Roman" w:cs="Times New Roman"/>
          <w:b w:val="0"/>
          <w:sz w:val="26"/>
          <w:szCs w:val="26"/>
        </w:rPr>
        <w:t xml:space="preserve"> (далее - Правила).</w:t>
      </w:r>
    </w:p>
    <w:p w:rsidR="00241F5C" w:rsidRDefault="007B3F27" w:rsidP="007B3F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B464CB" w:rsidRPr="007B3F27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605815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Иннокентьевского сельского </w:t>
      </w:r>
      <w:r w:rsidR="00605815">
        <w:rPr>
          <w:rFonts w:ascii="Times New Roman" w:hAnsi="Times New Roman" w:cs="Times New Roman"/>
          <w:b w:val="0"/>
          <w:sz w:val="26"/>
          <w:szCs w:val="26"/>
        </w:rPr>
        <w:t>поселения (далее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5815">
        <w:rPr>
          <w:rFonts w:ascii="Times New Roman" w:hAnsi="Times New Roman" w:cs="Times New Roman"/>
          <w:b w:val="0"/>
          <w:sz w:val="26"/>
          <w:szCs w:val="26"/>
        </w:rPr>
        <w:t xml:space="preserve">-администрация 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сельского </w:t>
      </w:r>
      <w:r w:rsidR="00605815">
        <w:rPr>
          <w:rFonts w:ascii="Times New Roman" w:hAnsi="Times New Roman" w:cs="Times New Roman"/>
          <w:b w:val="0"/>
          <w:sz w:val="26"/>
          <w:szCs w:val="26"/>
        </w:rPr>
        <w:t>поселения)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129B2" w:rsidRPr="007B3F27">
        <w:rPr>
          <w:rFonts w:ascii="Times New Roman" w:hAnsi="Times New Roman" w:cs="Times New Roman"/>
          <w:b w:val="0"/>
          <w:sz w:val="26"/>
          <w:szCs w:val="26"/>
        </w:rPr>
        <w:t>в срок до 01 августа 2016 г</w:t>
      </w:r>
      <w:r w:rsidR="008129B2">
        <w:rPr>
          <w:rFonts w:ascii="Times New Roman" w:hAnsi="Times New Roman" w:cs="Times New Roman"/>
          <w:b w:val="0"/>
          <w:sz w:val="26"/>
          <w:szCs w:val="26"/>
        </w:rPr>
        <w:t>.</w:t>
      </w:r>
      <w:r w:rsidR="00B464CB" w:rsidRPr="007B3F27">
        <w:rPr>
          <w:rFonts w:ascii="Times New Roman" w:hAnsi="Times New Roman" w:cs="Times New Roman"/>
          <w:b w:val="0"/>
          <w:sz w:val="26"/>
          <w:szCs w:val="26"/>
        </w:rPr>
        <w:t xml:space="preserve">разработать в соответствии с </w:t>
      </w:r>
      <w:hyperlink w:anchor="P41" w:history="1">
        <w:r w:rsidR="00B464CB" w:rsidRPr="007B3F27">
          <w:rPr>
            <w:rFonts w:ascii="Times New Roman" w:hAnsi="Times New Roman" w:cs="Times New Roman"/>
            <w:b w:val="0"/>
            <w:sz w:val="26"/>
            <w:szCs w:val="26"/>
          </w:rPr>
          <w:t>Правилами</w:t>
        </w:r>
      </w:hyperlink>
      <w:r w:rsidR="00B464CB" w:rsidRPr="007B3F27">
        <w:rPr>
          <w:rFonts w:ascii="Times New Roman" w:hAnsi="Times New Roman" w:cs="Times New Roman"/>
          <w:b w:val="0"/>
          <w:sz w:val="26"/>
          <w:szCs w:val="26"/>
        </w:rPr>
        <w:t xml:space="preserve"> и утвердить требования к закупаемым ими и подведомственными им казенными и бюджетными учреждениями отдельным видам товаров, работ, услуг </w:t>
      </w:r>
      <w:r w:rsidR="00241F5C" w:rsidRPr="007B3F27">
        <w:rPr>
          <w:rFonts w:ascii="Times New Roman" w:hAnsi="Times New Roman" w:cs="Times New Roman"/>
          <w:b w:val="0"/>
          <w:sz w:val="26"/>
          <w:szCs w:val="26"/>
        </w:rPr>
        <w:t>(в том числе предельные цены товаров, работ, услуг).</w:t>
      </w:r>
    </w:p>
    <w:p w:rsidR="00441E89" w:rsidRDefault="007B3F27" w:rsidP="007B3F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0C7E88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4A033D" w:rsidRPr="007B3F27">
        <w:rPr>
          <w:rFonts w:ascii="Times New Roman" w:hAnsi="Times New Roman" w:cs="Times New Roman"/>
          <w:b w:val="0"/>
          <w:sz w:val="26"/>
          <w:szCs w:val="26"/>
        </w:rPr>
        <w:t xml:space="preserve">Опубликовать настоящее </w:t>
      </w:r>
      <w:r w:rsidR="00A055DC" w:rsidRPr="007B3F27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4A033D" w:rsidRPr="007B3F27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>«Сборнике правовых актов Иннокентьевского сельского поселения»</w:t>
      </w:r>
      <w:r w:rsidR="00016CED">
        <w:rPr>
          <w:rFonts w:ascii="Times New Roman" w:hAnsi="Times New Roman" w:cs="Times New Roman"/>
          <w:b w:val="0"/>
          <w:sz w:val="26"/>
          <w:szCs w:val="26"/>
        </w:rPr>
        <w:t>,</w:t>
      </w:r>
      <w:r w:rsidR="004A033D" w:rsidRPr="007B3F27">
        <w:rPr>
          <w:rFonts w:ascii="Times New Roman" w:hAnsi="Times New Roman" w:cs="Times New Roman"/>
          <w:b w:val="0"/>
          <w:sz w:val="26"/>
          <w:szCs w:val="26"/>
        </w:rPr>
        <w:t xml:space="preserve"> разместить на официальном интернет-</w:t>
      </w:r>
      <w:r w:rsidR="004A033D" w:rsidRPr="007B3F27">
        <w:rPr>
          <w:rFonts w:ascii="Times New Roman" w:hAnsi="Times New Roman" w:cs="Times New Roman"/>
          <w:b w:val="0"/>
          <w:sz w:val="26"/>
          <w:szCs w:val="26"/>
        </w:rPr>
        <w:lastRenderedPageBreak/>
        <w:t>портале администрации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 Иннокентьевского сельского </w:t>
      </w:r>
      <w:r w:rsidR="00BA7BD5">
        <w:rPr>
          <w:rFonts w:ascii="Times New Roman" w:hAnsi="Times New Roman" w:cs="Times New Roman"/>
          <w:b w:val="0"/>
          <w:sz w:val="26"/>
          <w:szCs w:val="26"/>
        </w:rPr>
        <w:t xml:space="preserve">поселения </w:t>
      </w:r>
      <w:r w:rsidR="004A033D" w:rsidRPr="007B3F27">
        <w:rPr>
          <w:rFonts w:ascii="Times New Roman" w:hAnsi="Times New Roman" w:cs="Times New Roman"/>
          <w:b w:val="0"/>
          <w:sz w:val="26"/>
          <w:szCs w:val="26"/>
        </w:rPr>
        <w:t>и в единой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033D" w:rsidRPr="007B3F27">
        <w:rPr>
          <w:rFonts w:ascii="Times New Roman" w:hAnsi="Times New Roman" w:cs="Times New Roman"/>
          <w:b w:val="0"/>
          <w:sz w:val="26"/>
          <w:szCs w:val="26"/>
        </w:rPr>
        <w:t>информационной системе в сфере закупок товаров, работ, услуг в информационно – телекоммуникационной сети Интернет (</w:t>
      </w:r>
      <w:hyperlink r:id="rId8" w:history="1">
        <w:r w:rsidR="004A033D" w:rsidRPr="000C7E88">
          <w:rPr>
            <w:rFonts w:ascii="Times New Roman" w:hAnsi="Times New Roman" w:cs="Times New Roman"/>
            <w:b w:val="0"/>
            <w:sz w:val="26"/>
            <w:szCs w:val="26"/>
          </w:rPr>
          <w:t>www.zakupki.gov.ru</w:t>
        </w:r>
      </w:hyperlink>
      <w:r w:rsidR="004A033D" w:rsidRPr="007B3F27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4A033D" w:rsidRPr="00F57FD8" w:rsidRDefault="007B3F27" w:rsidP="007B3F27">
      <w:pPr>
        <w:pStyle w:val="ConsPlusTitle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016CED">
        <w:rPr>
          <w:rFonts w:ascii="Times New Roman" w:hAnsi="Times New Roman" w:cs="Times New Roman"/>
          <w:b w:val="0"/>
          <w:sz w:val="26"/>
          <w:szCs w:val="26"/>
        </w:rPr>
        <w:t>4</w:t>
      </w:r>
      <w:r w:rsidR="004A033D" w:rsidRPr="007B3F2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4A033D" w:rsidRPr="00F57FD8">
        <w:rPr>
          <w:rFonts w:ascii="Times New Roman" w:hAnsi="Times New Roman" w:cs="Times New Roman"/>
          <w:b w:val="0"/>
          <w:spacing w:val="-6"/>
          <w:sz w:val="26"/>
          <w:szCs w:val="26"/>
        </w:rPr>
        <w:t>Контроль за исполнением настоящего постановления возложить на глав</w:t>
      </w:r>
      <w:r w:rsidR="0060581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у </w:t>
      </w:r>
      <w:r w:rsidR="00063E75">
        <w:rPr>
          <w:rFonts w:ascii="Times New Roman" w:hAnsi="Times New Roman" w:cs="Times New Roman"/>
          <w:b w:val="0"/>
          <w:spacing w:val="-6"/>
          <w:sz w:val="26"/>
          <w:szCs w:val="26"/>
        </w:rPr>
        <w:t>Иннокентьевского сельского поселения Гофмайстер С.Н.</w:t>
      </w:r>
    </w:p>
    <w:p w:rsidR="00405C40" w:rsidRPr="007B3F27" w:rsidRDefault="007B3F27" w:rsidP="007B3F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016CED">
        <w:rPr>
          <w:rFonts w:ascii="Times New Roman" w:hAnsi="Times New Roman" w:cs="Times New Roman"/>
          <w:b w:val="0"/>
          <w:sz w:val="26"/>
          <w:szCs w:val="26"/>
        </w:rPr>
        <w:t>5</w:t>
      </w:r>
      <w:r w:rsidR="00405C40" w:rsidRPr="007B3F27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вступает в силу </w:t>
      </w:r>
      <w:r w:rsidR="000B6597" w:rsidRPr="007B3F27">
        <w:rPr>
          <w:rFonts w:ascii="Times New Roman" w:hAnsi="Times New Roman" w:cs="Times New Roman"/>
          <w:b w:val="0"/>
          <w:sz w:val="26"/>
          <w:szCs w:val="26"/>
        </w:rPr>
        <w:t>после</w:t>
      </w:r>
      <w:r w:rsidR="00405C40" w:rsidRPr="007B3F27">
        <w:rPr>
          <w:rFonts w:ascii="Times New Roman" w:hAnsi="Times New Roman" w:cs="Times New Roman"/>
          <w:b w:val="0"/>
          <w:sz w:val="26"/>
          <w:szCs w:val="26"/>
        </w:rPr>
        <w:t xml:space="preserve"> его официального опубликования.</w:t>
      </w:r>
    </w:p>
    <w:p w:rsidR="00405C40" w:rsidRDefault="00405C40" w:rsidP="007B3F27">
      <w:pPr>
        <w:pStyle w:val="ConsPlusTitle"/>
        <w:spacing w:line="220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B3F27" w:rsidRPr="007B3F27" w:rsidRDefault="007B3F27" w:rsidP="007B3F27">
      <w:pPr>
        <w:pStyle w:val="ConsPlusTitle"/>
        <w:spacing w:line="220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41E89" w:rsidRPr="007B3F27" w:rsidRDefault="00441E89" w:rsidP="007B3F27">
      <w:pPr>
        <w:pStyle w:val="ConsPlusTitle"/>
        <w:spacing w:line="220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05C40" w:rsidRDefault="007B3F27" w:rsidP="001E44C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441E89" w:rsidRPr="007B3F27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="00632E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                                      С.Н. Гофмайстер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ab/>
      </w:r>
      <w:r w:rsidR="00063E75">
        <w:rPr>
          <w:rFonts w:ascii="Times New Roman" w:hAnsi="Times New Roman" w:cs="Times New Roman"/>
          <w:b w:val="0"/>
          <w:sz w:val="26"/>
          <w:szCs w:val="26"/>
        </w:rPr>
        <w:tab/>
      </w:r>
      <w:r w:rsidR="00063E75">
        <w:rPr>
          <w:rFonts w:ascii="Times New Roman" w:hAnsi="Times New Roman" w:cs="Times New Roman"/>
          <w:b w:val="0"/>
          <w:sz w:val="26"/>
          <w:szCs w:val="26"/>
        </w:rPr>
        <w:tab/>
      </w:r>
      <w:r w:rsidR="00063E75">
        <w:rPr>
          <w:rFonts w:ascii="Times New Roman" w:hAnsi="Times New Roman" w:cs="Times New Roman"/>
          <w:b w:val="0"/>
          <w:sz w:val="26"/>
          <w:szCs w:val="26"/>
        </w:rPr>
        <w:tab/>
      </w:r>
      <w:r w:rsidR="00063E75">
        <w:rPr>
          <w:rFonts w:ascii="Times New Roman" w:hAnsi="Times New Roman" w:cs="Times New Roman"/>
          <w:b w:val="0"/>
          <w:sz w:val="26"/>
          <w:szCs w:val="26"/>
        </w:rPr>
        <w:tab/>
      </w:r>
      <w:r w:rsidR="00063E75">
        <w:rPr>
          <w:rFonts w:ascii="Times New Roman" w:hAnsi="Times New Roman" w:cs="Times New Roman"/>
          <w:b w:val="0"/>
          <w:sz w:val="26"/>
          <w:szCs w:val="26"/>
        </w:rPr>
        <w:tab/>
      </w:r>
      <w:r w:rsidR="00063E75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30798B" w:rsidRDefault="0030798B" w:rsidP="007B3F27">
      <w:pPr>
        <w:pStyle w:val="ConsPlusTitle"/>
        <w:spacing w:line="220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0798B" w:rsidRDefault="0030798B" w:rsidP="007B3F27">
      <w:pPr>
        <w:pStyle w:val="ConsPlusTitle"/>
        <w:spacing w:line="220" w:lineRule="exact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0798B" w:rsidSect="00063E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05C40" w:rsidRDefault="00405C40" w:rsidP="00063E75">
      <w:pPr>
        <w:pStyle w:val="ConsPlusTitle"/>
        <w:spacing w:line="220" w:lineRule="exact"/>
        <w:ind w:left="5670" w:right="565"/>
        <w:rPr>
          <w:rFonts w:ascii="Times New Roman" w:hAnsi="Times New Roman" w:cs="Times New Roman"/>
          <w:b w:val="0"/>
          <w:sz w:val="26"/>
          <w:szCs w:val="26"/>
        </w:rPr>
      </w:pPr>
      <w:r w:rsidRPr="00493D15">
        <w:rPr>
          <w:rFonts w:ascii="Times New Roman" w:hAnsi="Times New Roman" w:cs="Times New Roman"/>
          <w:b w:val="0"/>
          <w:sz w:val="26"/>
          <w:szCs w:val="26"/>
        </w:rPr>
        <w:lastRenderedPageBreak/>
        <w:t>УТВЕРЖДЕНЫ</w:t>
      </w:r>
    </w:p>
    <w:p w:rsidR="00493D15" w:rsidRPr="00493D15" w:rsidRDefault="00493D15" w:rsidP="00063E75">
      <w:pPr>
        <w:pStyle w:val="ConsPlusTitle"/>
        <w:spacing w:line="220" w:lineRule="exact"/>
        <w:ind w:left="5670" w:right="565"/>
        <w:rPr>
          <w:rFonts w:ascii="Times New Roman" w:hAnsi="Times New Roman" w:cs="Times New Roman"/>
          <w:b w:val="0"/>
          <w:sz w:val="26"/>
          <w:szCs w:val="26"/>
        </w:rPr>
      </w:pPr>
    </w:p>
    <w:p w:rsidR="00405C40" w:rsidRPr="00493D15" w:rsidRDefault="00493D15" w:rsidP="00063E75">
      <w:pPr>
        <w:pStyle w:val="ConsPlusTitle"/>
        <w:spacing w:line="220" w:lineRule="exact"/>
        <w:ind w:left="5670" w:right="-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405C40" w:rsidRPr="00493D15">
        <w:rPr>
          <w:rFonts w:ascii="Times New Roman" w:hAnsi="Times New Roman" w:cs="Times New Roman"/>
          <w:b w:val="0"/>
          <w:sz w:val="26"/>
          <w:szCs w:val="26"/>
        </w:rPr>
        <w:t>остановлением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05C40" w:rsidRPr="00493D15">
        <w:rPr>
          <w:rFonts w:ascii="Times New Roman" w:hAnsi="Times New Roman" w:cs="Times New Roman"/>
          <w:b w:val="0"/>
          <w:sz w:val="26"/>
          <w:szCs w:val="26"/>
        </w:rPr>
        <w:t>администра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>-</w:t>
      </w:r>
      <w:r w:rsidR="00405C40" w:rsidRPr="00493D15">
        <w:rPr>
          <w:rFonts w:ascii="Times New Roman" w:hAnsi="Times New Roman" w:cs="Times New Roman"/>
          <w:b w:val="0"/>
          <w:sz w:val="26"/>
          <w:szCs w:val="26"/>
        </w:rPr>
        <w:t>ции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>_Иннокентьевского сельского</w:t>
      </w:r>
      <w:r w:rsidR="00016CED">
        <w:rPr>
          <w:rFonts w:ascii="Times New Roman" w:hAnsi="Times New Roman" w:cs="Times New Roman"/>
          <w:b w:val="0"/>
          <w:sz w:val="26"/>
          <w:szCs w:val="26"/>
        </w:rPr>
        <w:t xml:space="preserve"> поселения </w:t>
      </w:r>
    </w:p>
    <w:p w:rsidR="00493D15" w:rsidRDefault="00493D15" w:rsidP="00063E75">
      <w:pPr>
        <w:pStyle w:val="ConsPlusTitle"/>
        <w:spacing w:line="220" w:lineRule="exact"/>
        <w:ind w:left="5670" w:right="-2"/>
        <w:rPr>
          <w:rFonts w:ascii="Times New Roman" w:hAnsi="Times New Roman" w:cs="Times New Roman"/>
          <w:b w:val="0"/>
          <w:sz w:val="26"/>
          <w:szCs w:val="26"/>
        </w:rPr>
      </w:pPr>
    </w:p>
    <w:p w:rsidR="00405C40" w:rsidRPr="00493D15" w:rsidRDefault="00493D15" w:rsidP="00063E75">
      <w:pPr>
        <w:pStyle w:val="ConsPlusTitle"/>
        <w:spacing w:line="220" w:lineRule="exact"/>
        <w:ind w:left="5670" w:right="565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 </w:t>
      </w:r>
      <w:r w:rsidR="00DC1D2B">
        <w:rPr>
          <w:rFonts w:ascii="Times New Roman" w:hAnsi="Times New Roman" w:cs="Times New Roman"/>
          <w:b w:val="0"/>
          <w:sz w:val="26"/>
          <w:szCs w:val="26"/>
        </w:rPr>
        <w:t>29.07.2016 № 39-па</w:t>
      </w:r>
    </w:p>
    <w:p w:rsidR="00405C40" w:rsidRDefault="00405C40" w:rsidP="006C0EDF">
      <w:pPr>
        <w:pStyle w:val="ConsPlusTitle"/>
        <w:ind w:left="5103" w:right="565"/>
        <w:rPr>
          <w:rFonts w:ascii="Times New Roman" w:hAnsi="Times New Roman" w:cs="Times New Roman"/>
          <w:b w:val="0"/>
          <w:sz w:val="26"/>
          <w:szCs w:val="26"/>
        </w:rPr>
      </w:pPr>
    </w:p>
    <w:p w:rsidR="00063E75" w:rsidRDefault="00063E75" w:rsidP="006C0EDF">
      <w:pPr>
        <w:pStyle w:val="ConsPlusTitle"/>
        <w:ind w:left="5103" w:right="565"/>
        <w:rPr>
          <w:rFonts w:ascii="Times New Roman" w:hAnsi="Times New Roman" w:cs="Times New Roman"/>
          <w:b w:val="0"/>
          <w:sz w:val="26"/>
          <w:szCs w:val="26"/>
        </w:rPr>
      </w:pPr>
    </w:p>
    <w:p w:rsidR="00B60F9B" w:rsidRDefault="00B60F9B" w:rsidP="006C0EDF">
      <w:pPr>
        <w:pStyle w:val="ConsPlusTitle"/>
        <w:ind w:left="5103" w:right="565"/>
        <w:rPr>
          <w:rFonts w:ascii="Times New Roman" w:hAnsi="Times New Roman" w:cs="Times New Roman"/>
          <w:b w:val="0"/>
          <w:sz w:val="26"/>
          <w:szCs w:val="26"/>
        </w:rPr>
      </w:pPr>
    </w:p>
    <w:p w:rsidR="00B60F9B" w:rsidRDefault="00B60F9B" w:rsidP="00B60F9B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60F9B">
        <w:rPr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>РАВИЛА</w:t>
      </w:r>
    </w:p>
    <w:p w:rsidR="00746DEE" w:rsidRDefault="00B60F9B" w:rsidP="00B60F9B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60F9B">
        <w:rPr>
          <w:rFonts w:ascii="Times New Roman" w:hAnsi="Times New Roman" w:cs="Times New Roman"/>
          <w:b w:val="0"/>
          <w:sz w:val="26"/>
          <w:szCs w:val="26"/>
        </w:rPr>
        <w:t xml:space="preserve">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</w:p>
    <w:p w:rsidR="00493D15" w:rsidRPr="00493D15" w:rsidRDefault="00B60F9B" w:rsidP="00B60F9B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60F9B">
        <w:rPr>
          <w:rFonts w:ascii="Times New Roman" w:hAnsi="Times New Roman" w:cs="Times New Roman"/>
          <w:b w:val="0"/>
          <w:sz w:val="26"/>
          <w:szCs w:val="26"/>
        </w:rPr>
        <w:t>муниципальных нужд</w:t>
      </w:r>
    </w:p>
    <w:p w:rsidR="00666AF0" w:rsidRDefault="00666AF0" w:rsidP="00493D1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P35"/>
      <w:bookmarkEnd w:id="0"/>
    </w:p>
    <w:p w:rsidR="00666AF0" w:rsidRDefault="00D1098E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1. Настоящие Правила устанавливают порядок определения требований к закупаемым </w:t>
      </w:r>
      <w:r w:rsidRPr="00D1098E">
        <w:rPr>
          <w:rFonts w:ascii="Times New Roman" w:hAnsi="Times New Roman" w:cs="Times New Roman"/>
          <w:b w:val="0"/>
          <w:sz w:val="26"/>
          <w:szCs w:val="26"/>
        </w:rPr>
        <w:t>органами</w:t>
      </w:r>
      <w:r w:rsidR="0005347F">
        <w:rPr>
          <w:rFonts w:ascii="Times New Roman" w:hAnsi="Times New Roman" w:cs="Times New Roman"/>
          <w:b w:val="0"/>
          <w:sz w:val="26"/>
          <w:szCs w:val="26"/>
        </w:rPr>
        <w:t xml:space="preserve"> местного самоуправления 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>Иннокентьевского сельского поселения</w:t>
      </w:r>
      <w:r w:rsidR="0005347F">
        <w:rPr>
          <w:rFonts w:ascii="Times New Roman" w:hAnsi="Times New Roman" w:cs="Times New Roman"/>
          <w:b w:val="0"/>
          <w:sz w:val="26"/>
          <w:szCs w:val="26"/>
        </w:rPr>
        <w:t xml:space="preserve"> отдельным видам товаров, работ, услуг 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>(в том числе предельных цен товаров, работ, услуг).</w:t>
      </w:r>
    </w:p>
    <w:p w:rsidR="00666AF0" w:rsidRDefault="00D1098E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05347F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Иннокентьевского сельского поселения </w:t>
      </w:r>
      <w:r w:rsidR="003E2376">
        <w:rPr>
          <w:rFonts w:ascii="Times New Roman" w:hAnsi="Times New Roman" w:cs="Times New Roman"/>
          <w:b w:val="0"/>
          <w:sz w:val="26"/>
          <w:szCs w:val="26"/>
        </w:rPr>
        <w:t xml:space="preserve">(далее – администрация 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сельского </w:t>
      </w:r>
      <w:r w:rsidR="003E2376">
        <w:rPr>
          <w:rFonts w:ascii="Times New Roman" w:hAnsi="Times New Roman" w:cs="Times New Roman"/>
          <w:b w:val="0"/>
          <w:sz w:val="26"/>
          <w:szCs w:val="26"/>
        </w:rPr>
        <w:t>поселения)</w:t>
      </w:r>
      <w:r w:rsidR="00632258">
        <w:rPr>
          <w:rFonts w:ascii="Times New Roman" w:hAnsi="Times New Roman" w:cs="Times New Roman"/>
          <w:b w:val="0"/>
          <w:sz w:val="26"/>
          <w:szCs w:val="26"/>
        </w:rPr>
        <w:t xml:space="preserve"> утверждает определенные 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 с настоящими Правилами требования к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666AF0" w:rsidRDefault="00D1098E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Ведомственный перечень составляется по </w:t>
      </w:r>
      <w:hyperlink w:anchor="P90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форме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</w:t>
      </w:r>
      <w:r w:rsidR="006322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1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к настоящим Правилам 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на основании обязательного </w:t>
      </w:r>
      <w:hyperlink w:anchor="P199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перечня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к настоящим Правилам 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>(далее - обязательный перечень).</w:t>
      </w:r>
    </w:p>
    <w:p w:rsidR="009E061E" w:rsidRDefault="009E061E" w:rsidP="009E061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9E061E">
        <w:rPr>
          <w:rFonts w:ascii="Times New Roman" w:hAnsi="Times New Roman" w:cs="Times New Roman"/>
          <w:b w:val="0"/>
          <w:sz w:val="26"/>
          <w:szCs w:val="26"/>
        </w:rPr>
        <w:t>Ведомственный перечень формируется с учетом:</w:t>
      </w:r>
    </w:p>
    <w:p w:rsidR="009E061E" w:rsidRDefault="009E061E" w:rsidP="009E061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9E061E">
        <w:rPr>
          <w:rFonts w:ascii="Times New Roman" w:hAnsi="Times New Roman" w:cs="Times New Roman"/>
          <w:b w:val="0"/>
          <w:sz w:val="26"/>
          <w:szCs w:val="26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9E061E" w:rsidRDefault="009E061E" w:rsidP="009E061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9E061E">
        <w:rPr>
          <w:rFonts w:ascii="Times New Roman" w:hAnsi="Times New Roman" w:cs="Times New Roman"/>
          <w:b w:val="0"/>
          <w:sz w:val="26"/>
          <w:szCs w:val="26"/>
        </w:rPr>
        <w:t xml:space="preserve">2) положений статьи 33 Федерального закона от 05 апреля 2013 г.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9E061E">
        <w:rPr>
          <w:rFonts w:ascii="Times New Roman" w:hAnsi="Times New Roman" w:cs="Times New Roman"/>
          <w:b w:val="0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нужд";</w:t>
      </w:r>
    </w:p>
    <w:p w:rsidR="009E061E" w:rsidRDefault="009E061E" w:rsidP="009E061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9E061E">
        <w:rPr>
          <w:rFonts w:ascii="Times New Roman" w:hAnsi="Times New Roman" w:cs="Times New Roman"/>
          <w:b w:val="0"/>
          <w:sz w:val="26"/>
          <w:szCs w:val="26"/>
        </w:rPr>
        <w:t>3) принципа обеспечения конкуренции, определенного статьей 8 Федерально</w:t>
      </w:r>
      <w:r>
        <w:rPr>
          <w:rFonts w:ascii="Times New Roman" w:hAnsi="Times New Roman" w:cs="Times New Roman"/>
          <w:b w:val="0"/>
          <w:sz w:val="26"/>
          <w:szCs w:val="26"/>
        </w:rPr>
        <w:t>го закона от 05 апреля 2013 г. №</w:t>
      </w:r>
      <w:r w:rsidRPr="009E061E">
        <w:rPr>
          <w:rFonts w:ascii="Times New Roman" w:hAnsi="Times New Roman" w:cs="Times New Roman"/>
          <w:b w:val="0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9E061E" w:rsidRDefault="009E061E" w:rsidP="009E061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9E061E">
        <w:rPr>
          <w:rFonts w:ascii="Times New Roman" w:hAnsi="Times New Roman" w:cs="Times New Roman"/>
          <w:b w:val="0"/>
          <w:sz w:val="26"/>
          <w:szCs w:val="26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9E061E" w:rsidRDefault="009E061E" w:rsidP="009E061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9E061E">
        <w:rPr>
          <w:rFonts w:ascii="Times New Roman" w:hAnsi="Times New Roman" w:cs="Times New Roman"/>
          <w:b w:val="0"/>
          <w:sz w:val="26"/>
          <w:szCs w:val="26"/>
        </w:rPr>
        <w:t>1) потребительские свойства (в том числе качество и иные характеристики);</w:t>
      </w:r>
    </w:p>
    <w:p w:rsidR="009E061E" w:rsidRDefault="009E061E" w:rsidP="009E061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9E061E">
        <w:rPr>
          <w:rFonts w:ascii="Times New Roman" w:hAnsi="Times New Roman" w:cs="Times New Roman"/>
          <w:b w:val="0"/>
          <w:sz w:val="26"/>
          <w:szCs w:val="26"/>
        </w:rPr>
        <w:t>2) иные характеристики (свойства), не являющиеся потребительскими свойствами;</w:t>
      </w:r>
    </w:p>
    <w:p w:rsidR="009E061E" w:rsidRDefault="009E061E" w:rsidP="009E061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ab/>
      </w:r>
      <w:r w:rsidRPr="009E061E">
        <w:rPr>
          <w:rFonts w:ascii="Times New Roman" w:hAnsi="Times New Roman" w:cs="Times New Roman"/>
          <w:b w:val="0"/>
          <w:sz w:val="26"/>
          <w:szCs w:val="26"/>
        </w:rPr>
        <w:t>3) предельные цены товаров, работ, услуг.</w:t>
      </w:r>
    </w:p>
    <w:p w:rsidR="00666AF0" w:rsidRDefault="00D1098E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В отношении отдельных видов товаров, работ, услуг, включенных в обязательный </w:t>
      </w:r>
      <w:hyperlink w:anchor="P199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перечень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, в ведомственном </w:t>
      </w:r>
      <w:hyperlink w:anchor="P90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перечне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</w:t>
      </w:r>
      <w:hyperlink w:anchor="P199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перечне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66AF0" w:rsidRDefault="009D7704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632258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 xml:space="preserve">сельского </w:t>
      </w:r>
      <w:r w:rsidR="00016CED">
        <w:rPr>
          <w:rFonts w:ascii="Times New Roman" w:hAnsi="Times New Roman" w:cs="Times New Roman"/>
          <w:b w:val="0"/>
          <w:sz w:val="26"/>
          <w:szCs w:val="26"/>
        </w:rPr>
        <w:t xml:space="preserve">поселения 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в ведомственном </w:t>
      </w:r>
      <w:hyperlink w:anchor="P90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перечне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определя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е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т значения характеристик (свойств) отдельных видов товаров, работ, услуг (в том числе предельные цены товаров, работ, услуг), включенных в обязательный </w:t>
      </w:r>
      <w:hyperlink w:anchor="P199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перечень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, в случае, если в обязательном </w:t>
      </w:r>
      <w:hyperlink w:anchor="P199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перечне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не определены значения таких характеристик (свойств) (в том числе предельные цены товаров, работ, услуг).</w:t>
      </w:r>
    </w:p>
    <w:p w:rsidR="00666AF0" w:rsidRDefault="004048B9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bookmarkStart w:id="1" w:name="P57"/>
      <w:bookmarkEnd w:id="1"/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3. Отдельные виды товаров, работ, услуг, не включенные в обязательный </w:t>
      </w:r>
      <w:hyperlink w:anchor="P199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перечень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, подлежат включению в ведомственный </w:t>
      </w:r>
      <w:hyperlink w:anchor="P90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перечень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при условии, если средняя арифметическая сумма значений следующих критериев превышает 20 процентов:</w:t>
      </w:r>
    </w:p>
    <w:p w:rsidR="003E2376" w:rsidRDefault="004048B9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632258">
        <w:rPr>
          <w:rFonts w:ascii="Times New Roman" w:hAnsi="Times New Roman" w:cs="Times New Roman"/>
          <w:b w:val="0"/>
          <w:sz w:val="26"/>
          <w:szCs w:val="26"/>
        </w:rPr>
        <w:t>3.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>1</w:t>
      </w:r>
      <w:r w:rsidR="00632258">
        <w:rPr>
          <w:rFonts w:ascii="Times New Roman" w:hAnsi="Times New Roman" w:cs="Times New Roman"/>
          <w:b w:val="0"/>
          <w:sz w:val="26"/>
          <w:szCs w:val="26"/>
        </w:rPr>
        <w:t>.</w:t>
      </w:r>
      <w:r w:rsidR="00063E75">
        <w:rPr>
          <w:rFonts w:ascii="Times New Roman" w:hAnsi="Times New Roman" w:cs="Times New Roman"/>
          <w:b w:val="0"/>
          <w:sz w:val="26"/>
          <w:szCs w:val="26"/>
        </w:rPr>
        <w:t>Д</w:t>
      </w:r>
      <w:r w:rsidRPr="004048B9">
        <w:rPr>
          <w:rFonts w:ascii="Times New Roman" w:hAnsi="Times New Roman" w:cs="Times New Roman"/>
          <w:b w:val="0"/>
          <w:sz w:val="26"/>
          <w:szCs w:val="26"/>
        </w:rPr>
        <w:t xml:space="preserve">оля оплаты по отдельному виду товаров, работ, услуг для обеспечения </w:t>
      </w:r>
      <w:r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r w:rsidRPr="004048B9">
        <w:rPr>
          <w:rFonts w:ascii="Times New Roman" w:hAnsi="Times New Roman" w:cs="Times New Roman"/>
          <w:b w:val="0"/>
          <w:sz w:val="26"/>
          <w:szCs w:val="26"/>
        </w:rPr>
        <w:t xml:space="preserve">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3E2376" w:rsidRPr="003E2376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сельского</w:t>
      </w:r>
      <w:r w:rsidR="007C0E8F" w:rsidRPr="003E23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2376" w:rsidRPr="003E2376">
        <w:rPr>
          <w:rFonts w:ascii="Times New Roman" w:hAnsi="Times New Roman" w:cs="Times New Roman"/>
          <w:b w:val="0"/>
          <w:sz w:val="26"/>
          <w:szCs w:val="26"/>
        </w:rPr>
        <w:t xml:space="preserve">поселения </w:t>
      </w:r>
      <w:r w:rsidRPr="004048B9">
        <w:rPr>
          <w:rFonts w:ascii="Times New Roman" w:hAnsi="Times New Roman" w:cs="Times New Roman"/>
          <w:b w:val="0"/>
          <w:sz w:val="26"/>
          <w:szCs w:val="26"/>
        </w:rPr>
        <w:t xml:space="preserve">в общем объеме оплаты по контрактам, включенным в указанные реестры (по графикам платежей), заключенным </w:t>
      </w:r>
      <w:r w:rsidR="009C7EA2"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 w:rsidR="003E2376" w:rsidRPr="003E2376">
        <w:rPr>
          <w:rFonts w:ascii="Times New Roman" w:hAnsi="Times New Roman" w:cs="Times New Roman"/>
          <w:b w:val="0"/>
          <w:sz w:val="26"/>
          <w:szCs w:val="26"/>
        </w:rPr>
        <w:t>администраци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ей</w:t>
      </w:r>
      <w:r w:rsidR="003E2376" w:rsidRPr="003E23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сельского</w:t>
      </w:r>
      <w:r w:rsidR="007C0E8F" w:rsidRPr="003E23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2376" w:rsidRPr="003E2376">
        <w:rPr>
          <w:rFonts w:ascii="Times New Roman" w:hAnsi="Times New Roman" w:cs="Times New Roman"/>
          <w:b w:val="0"/>
          <w:sz w:val="26"/>
          <w:szCs w:val="26"/>
        </w:rPr>
        <w:t>поселения</w:t>
      </w:r>
      <w:r w:rsidR="003E237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66AF0" w:rsidRDefault="00632258" w:rsidP="007C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3.2.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Д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оля контрактов </w:t>
      </w:r>
      <w:r w:rsidR="009C7EA2" w:rsidRPr="009C7EA2">
        <w:rPr>
          <w:rFonts w:ascii="Times New Roman" w:hAnsi="Times New Roman" w:cs="Times New Roman"/>
          <w:b w:val="0"/>
          <w:sz w:val="26"/>
          <w:szCs w:val="26"/>
        </w:rPr>
        <w:t xml:space="preserve">администрацией 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сельского</w:t>
      </w:r>
      <w:r w:rsidR="007C0E8F" w:rsidRPr="009C7EA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7EA2" w:rsidRPr="009C7EA2">
        <w:rPr>
          <w:rFonts w:ascii="Times New Roman" w:hAnsi="Times New Roman" w:cs="Times New Roman"/>
          <w:b w:val="0"/>
          <w:sz w:val="26"/>
          <w:szCs w:val="26"/>
        </w:rPr>
        <w:t xml:space="preserve">поселения 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>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</w:t>
      </w:r>
      <w:r w:rsidR="00312D11">
        <w:rPr>
          <w:rFonts w:ascii="Times New Roman" w:hAnsi="Times New Roman" w:cs="Times New Roman"/>
          <w:b w:val="0"/>
          <w:sz w:val="26"/>
          <w:szCs w:val="26"/>
        </w:rPr>
        <w:t>их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2D11">
        <w:rPr>
          <w:rFonts w:ascii="Times New Roman" w:hAnsi="Times New Roman" w:cs="Times New Roman"/>
          <w:b w:val="0"/>
          <w:sz w:val="26"/>
          <w:szCs w:val="26"/>
        </w:rPr>
        <w:t>муниципальных органов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и подведомственных </w:t>
      </w:r>
      <w:r w:rsidR="00312D11">
        <w:rPr>
          <w:rFonts w:ascii="Times New Roman" w:hAnsi="Times New Roman" w:cs="Times New Roman"/>
          <w:b w:val="0"/>
          <w:sz w:val="26"/>
          <w:szCs w:val="26"/>
        </w:rPr>
        <w:t>и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>м казенных и бюджетных учреждений на приобретение товаров, работ, услуг, заключенных в отчетном финансовом году.</w:t>
      </w:r>
    </w:p>
    <w:p w:rsidR="00666AF0" w:rsidRDefault="00312D11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4. </w:t>
      </w:r>
      <w:r w:rsidR="009C7EA2">
        <w:rPr>
          <w:rFonts w:ascii="Times New Roman" w:hAnsi="Times New Roman" w:cs="Times New Roman"/>
          <w:b w:val="0"/>
          <w:sz w:val="26"/>
          <w:szCs w:val="26"/>
        </w:rPr>
        <w:t>А</w:t>
      </w:r>
      <w:r w:rsidR="003E2376">
        <w:rPr>
          <w:rFonts w:ascii="Times New Roman" w:hAnsi="Times New Roman" w:cs="Times New Roman"/>
          <w:b w:val="0"/>
          <w:sz w:val="26"/>
          <w:szCs w:val="26"/>
        </w:rPr>
        <w:t xml:space="preserve">дминистрацией 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сельского</w:t>
      </w:r>
      <w:r w:rsidR="007C0E8F" w:rsidRPr="009C7EA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7EA2" w:rsidRPr="009C7EA2">
        <w:rPr>
          <w:rFonts w:ascii="Times New Roman" w:hAnsi="Times New Roman" w:cs="Times New Roman"/>
          <w:b w:val="0"/>
          <w:sz w:val="26"/>
          <w:szCs w:val="26"/>
        </w:rPr>
        <w:t xml:space="preserve">поселения 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при включении в ведомственный </w:t>
      </w:r>
      <w:hyperlink w:anchor="P90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перечень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отдельных видов товаров, работ, услуг, не указанных в обязательном </w:t>
      </w:r>
      <w:hyperlink w:anchor="P199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перечне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, применяют установленные </w:t>
      </w:r>
      <w:hyperlink w:anchor="P57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пунктом 3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настоящих Правил критерии</w:t>
      </w:r>
      <w:r w:rsidR="00FF0320">
        <w:rPr>
          <w:rFonts w:ascii="Times New Roman" w:hAnsi="Times New Roman" w:cs="Times New Roman"/>
          <w:b w:val="0"/>
          <w:sz w:val="26"/>
          <w:szCs w:val="26"/>
        </w:rPr>
        <w:t>,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исходя из определения их значений в процентном отношении к объему осуществляемых </w:t>
      </w:r>
      <w:r>
        <w:rPr>
          <w:rFonts w:ascii="Times New Roman" w:hAnsi="Times New Roman" w:cs="Times New Roman"/>
          <w:b w:val="0"/>
          <w:sz w:val="26"/>
          <w:szCs w:val="26"/>
        </w:rPr>
        <w:t>муниципальными органами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>и подведомственными им казенными и бюджетными учреждениями закупок.</w:t>
      </w:r>
    </w:p>
    <w:p w:rsidR="00666AF0" w:rsidRDefault="00312D11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5. В целях формирования ведомственного </w:t>
      </w:r>
      <w:hyperlink w:anchor="P90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перечня</w:t>
        </w:r>
      </w:hyperlink>
      <w:r w:rsidR="007C0E8F">
        <w:t xml:space="preserve"> </w:t>
      </w:r>
      <w:r w:rsidR="009C7EA2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 xml:space="preserve"> сельского</w:t>
      </w:r>
      <w:r w:rsidR="007C0E8F" w:rsidRPr="009C7EA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7EA2" w:rsidRPr="009C7EA2">
        <w:rPr>
          <w:rFonts w:ascii="Times New Roman" w:hAnsi="Times New Roman" w:cs="Times New Roman"/>
          <w:b w:val="0"/>
          <w:sz w:val="26"/>
          <w:szCs w:val="26"/>
        </w:rPr>
        <w:t xml:space="preserve">поселения 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7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пунктом 3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настоящих Правил.</w:t>
      </w:r>
    </w:p>
    <w:p w:rsidR="0065365C" w:rsidRDefault="0065365C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6. </w:t>
      </w:r>
      <w:r w:rsidRPr="0065365C">
        <w:rPr>
          <w:rFonts w:ascii="Times New Roman" w:hAnsi="Times New Roman" w:cs="Times New Roman"/>
          <w:b w:val="0"/>
          <w:sz w:val="26"/>
          <w:szCs w:val="26"/>
        </w:rPr>
        <w:t xml:space="preserve">Утвержденный </w:t>
      </w:r>
      <w:r w:rsidR="009C7EA2" w:rsidRPr="009C7EA2">
        <w:rPr>
          <w:rFonts w:ascii="Times New Roman" w:hAnsi="Times New Roman" w:cs="Times New Roman"/>
          <w:b w:val="0"/>
          <w:sz w:val="26"/>
          <w:szCs w:val="26"/>
        </w:rPr>
        <w:t xml:space="preserve">администрацией 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сельского</w:t>
      </w:r>
      <w:r w:rsidR="007C0E8F" w:rsidRPr="009C7EA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7EA2" w:rsidRPr="009C7EA2">
        <w:rPr>
          <w:rFonts w:ascii="Times New Roman" w:hAnsi="Times New Roman" w:cs="Times New Roman"/>
          <w:b w:val="0"/>
          <w:sz w:val="26"/>
          <w:szCs w:val="26"/>
        </w:rPr>
        <w:t xml:space="preserve">поселения </w:t>
      </w:r>
      <w:r w:rsidRPr="0065365C">
        <w:rPr>
          <w:rFonts w:ascii="Times New Roman" w:hAnsi="Times New Roman" w:cs="Times New Roman"/>
          <w:b w:val="0"/>
          <w:sz w:val="26"/>
          <w:szCs w:val="26"/>
        </w:rPr>
        <w:t xml:space="preserve">ведомственный перечень должен позволять обеспечить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муниципальные </w:t>
      </w:r>
      <w:r w:rsidRPr="0065365C">
        <w:rPr>
          <w:rFonts w:ascii="Times New Roman" w:hAnsi="Times New Roman" w:cs="Times New Roman"/>
          <w:b w:val="0"/>
          <w:sz w:val="26"/>
          <w:szCs w:val="26"/>
        </w:rPr>
        <w:t xml:space="preserve">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r w:rsidRPr="0065365C">
        <w:rPr>
          <w:rFonts w:ascii="Times New Roman" w:hAnsi="Times New Roman" w:cs="Times New Roman"/>
          <w:b w:val="0"/>
          <w:sz w:val="26"/>
          <w:szCs w:val="26"/>
        </w:rPr>
        <w:t xml:space="preserve"> услуг (выполнения работ) и реализации </w:t>
      </w:r>
      <w:r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r w:rsidRPr="0065365C">
        <w:rPr>
          <w:rFonts w:ascii="Times New Roman" w:hAnsi="Times New Roman" w:cs="Times New Roman"/>
          <w:b w:val="0"/>
          <w:sz w:val="26"/>
          <w:szCs w:val="26"/>
        </w:rPr>
        <w:t xml:space="preserve"> функций) или являются предметами роскоши в соответствии с законодательством Российской Федерации.</w:t>
      </w:r>
    </w:p>
    <w:p w:rsidR="00666AF0" w:rsidRDefault="0065365C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ab/>
        <w:t xml:space="preserve">7. </w:t>
      </w:r>
      <w:r w:rsidR="009C7EA2">
        <w:rPr>
          <w:rFonts w:ascii="Times New Roman" w:hAnsi="Times New Roman" w:cs="Times New Roman"/>
          <w:b w:val="0"/>
          <w:sz w:val="26"/>
          <w:szCs w:val="26"/>
        </w:rPr>
        <w:t>А</w:t>
      </w:r>
      <w:r w:rsidR="009C7EA2" w:rsidRPr="009C7EA2">
        <w:rPr>
          <w:rFonts w:ascii="Times New Roman" w:hAnsi="Times New Roman" w:cs="Times New Roman"/>
          <w:b w:val="0"/>
          <w:sz w:val="26"/>
          <w:szCs w:val="26"/>
        </w:rPr>
        <w:t xml:space="preserve">дминистрацией 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сельского</w:t>
      </w:r>
      <w:r w:rsidR="007C0E8F" w:rsidRPr="009C7EA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7EA2" w:rsidRPr="009C7EA2">
        <w:rPr>
          <w:rFonts w:ascii="Times New Roman" w:hAnsi="Times New Roman" w:cs="Times New Roman"/>
          <w:b w:val="0"/>
          <w:sz w:val="26"/>
          <w:szCs w:val="26"/>
        </w:rPr>
        <w:t xml:space="preserve">поселения 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при формировании ведомственного </w:t>
      </w:r>
      <w:hyperlink w:anchor="P90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перечня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вправе включить в него дополнительно:</w:t>
      </w:r>
    </w:p>
    <w:p w:rsidR="00666AF0" w:rsidRDefault="0065365C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746DEE">
        <w:rPr>
          <w:rFonts w:ascii="Times New Roman" w:hAnsi="Times New Roman" w:cs="Times New Roman"/>
          <w:b w:val="0"/>
          <w:sz w:val="26"/>
          <w:szCs w:val="26"/>
        </w:rPr>
        <w:t>7.1.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О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тдельные виды товаров, работ, услуг, не указанные в обязательном </w:t>
      </w:r>
      <w:hyperlink w:anchor="P199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перечне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и не соответствующие критериям, указанным в </w:t>
      </w:r>
      <w:hyperlink w:anchor="P57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пункте 3</w:t>
        </w:r>
      </w:hyperlink>
      <w:r w:rsidR="007C0E8F">
        <w:rPr>
          <w:rFonts w:ascii="Times New Roman" w:hAnsi="Times New Roman" w:cs="Times New Roman"/>
          <w:b w:val="0"/>
          <w:sz w:val="26"/>
          <w:szCs w:val="26"/>
        </w:rPr>
        <w:t xml:space="preserve"> настоящих Правил.</w:t>
      </w:r>
    </w:p>
    <w:p w:rsidR="00666AF0" w:rsidRDefault="0065365C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746DEE">
        <w:rPr>
          <w:rFonts w:ascii="Times New Roman" w:hAnsi="Times New Roman" w:cs="Times New Roman"/>
          <w:b w:val="0"/>
          <w:sz w:val="26"/>
          <w:szCs w:val="26"/>
        </w:rPr>
        <w:t>7.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>2</w:t>
      </w:r>
      <w:r w:rsidR="00746DEE">
        <w:rPr>
          <w:rFonts w:ascii="Times New Roman" w:hAnsi="Times New Roman" w:cs="Times New Roman"/>
          <w:b w:val="0"/>
          <w:sz w:val="26"/>
          <w:szCs w:val="26"/>
        </w:rPr>
        <w:t>.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Х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арактеристики (свойства) товаров, работ, услуг, не включенные в обязательный </w:t>
      </w:r>
      <w:hyperlink w:anchor="P199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перечень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и не приводящие к необоснованным ограничения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м количества участников закупки.</w:t>
      </w:r>
    </w:p>
    <w:p w:rsidR="00E52A3A" w:rsidRDefault="0065365C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746DEE">
        <w:rPr>
          <w:rFonts w:ascii="Times New Roman" w:hAnsi="Times New Roman" w:cs="Times New Roman"/>
          <w:b w:val="0"/>
          <w:sz w:val="26"/>
          <w:szCs w:val="26"/>
        </w:rPr>
        <w:t>7.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>3</w:t>
      </w:r>
      <w:r w:rsidR="00746DEE">
        <w:rPr>
          <w:rFonts w:ascii="Times New Roman" w:hAnsi="Times New Roman" w:cs="Times New Roman"/>
          <w:b w:val="0"/>
          <w:sz w:val="26"/>
          <w:szCs w:val="26"/>
        </w:rPr>
        <w:t>.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З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199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перечнем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, и обоснование которых содержится в соответствующей </w:t>
      </w:r>
      <w:hyperlink w:anchor="P107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графе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приложения 1 к настоящим Правилам, в том числе с учетом функционального назначения товара</w:t>
      </w:r>
      <w:r w:rsidR="00E52A3A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66AF0" w:rsidRDefault="00E52A3A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П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од </w:t>
      </w:r>
      <w:r w:rsidRPr="00E52A3A">
        <w:rPr>
          <w:rFonts w:ascii="Times New Roman" w:hAnsi="Times New Roman" w:cs="Times New Roman"/>
          <w:b w:val="0"/>
          <w:sz w:val="26"/>
          <w:szCs w:val="26"/>
        </w:rPr>
        <w:t>функциональн</w:t>
      </w:r>
      <w:r>
        <w:rPr>
          <w:rFonts w:ascii="Times New Roman" w:hAnsi="Times New Roman" w:cs="Times New Roman"/>
          <w:b w:val="0"/>
          <w:sz w:val="26"/>
          <w:szCs w:val="26"/>
        </w:rPr>
        <w:t>ым</w:t>
      </w:r>
      <w:r w:rsidRPr="00E52A3A">
        <w:rPr>
          <w:rFonts w:ascii="Times New Roman" w:hAnsi="Times New Roman" w:cs="Times New Roman"/>
          <w:b w:val="0"/>
          <w:sz w:val="26"/>
          <w:szCs w:val="26"/>
        </w:rPr>
        <w:t xml:space="preserve"> назначени</w:t>
      </w:r>
      <w:r>
        <w:rPr>
          <w:rFonts w:ascii="Times New Roman" w:hAnsi="Times New Roman" w:cs="Times New Roman"/>
          <w:b w:val="0"/>
          <w:sz w:val="26"/>
          <w:szCs w:val="26"/>
        </w:rPr>
        <w:t>ем</w:t>
      </w:r>
      <w:r w:rsidRPr="00E52A3A">
        <w:rPr>
          <w:rFonts w:ascii="Times New Roman" w:hAnsi="Times New Roman" w:cs="Times New Roman"/>
          <w:b w:val="0"/>
          <w:sz w:val="26"/>
          <w:szCs w:val="26"/>
        </w:rPr>
        <w:t xml:space="preserve"> товара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666AF0" w:rsidRDefault="00E52A3A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8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. Значения потребительских свойств и иных характеристик (в том числе предельные цены) отдельных видов товаров, работ, услуг, включенных в ведомственный </w:t>
      </w:r>
      <w:hyperlink w:anchor="P90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перечень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>, устанавливаются:</w:t>
      </w:r>
    </w:p>
    <w:p w:rsidR="00A03F19" w:rsidRDefault="00E52A3A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9C7EA2">
        <w:rPr>
          <w:rFonts w:ascii="Times New Roman" w:hAnsi="Times New Roman" w:cs="Times New Roman"/>
          <w:b w:val="0"/>
          <w:sz w:val="26"/>
          <w:szCs w:val="26"/>
        </w:rPr>
        <w:t>8.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>1</w:t>
      </w:r>
      <w:r w:rsidR="009C7EA2">
        <w:rPr>
          <w:rFonts w:ascii="Times New Roman" w:hAnsi="Times New Roman" w:cs="Times New Roman"/>
          <w:b w:val="0"/>
          <w:sz w:val="26"/>
          <w:szCs w:val="26"/>
        </w:rPr>
        <w:t>.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С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учетом </w:t>
      </w:r>
      <w:r w:rsidR="00A03F19" w:rsidRPr="00D1098E">
        <w:rPr>
          <w:rFonts w:ascii="Times New Roman" w:hAnsi="Times New Roman" w:cs="Times New Roman"/>
          <w:b w:val="0"/>
          <w:sz w:val="26"/>
          <w:szCs w:val="26"/>
        </w:rPr>
        <w:t xml:space="preserve">категорий и (или) 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групп должностей работников </w:t>
      </w:r>
      <w:r w:rsidR="009C7EA2" w:rsidRPr="009C7EA2">
        <w:rPr>
          <w:rFonts w:ascii="Times New Roman" w:hAnsi="Times New Roman" w:cs="Times New Roman"/>
          <w:b w:val="0"/>
          <w:sz w:val="26"/>
          <w:szCs w:val="26"/>
        </w:rPr>
        <w:t>администра</w:t>
      </w:r>
      <w:r w:rsidR="009C7EA2">
        <w:rPr>
          <w:rFonts w:ascii="Times New Roman" w:hAnsi="Times New Roman" w:cs="Times New Roman"/>
          <w:b w:val="0"/>
          <w:sz w:val="26"/>
          <w:szCs w:val="26"/>
        </w:rPr>
        <w:t>ции</w:t>
      </w:r>
      <w:r w:rsidR="009C7EA2" w:rsidRPr="009C7EA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сельского</w:t>
      </w:r>
      <w:r w:rsidR="007C0E8F" w:rsidRPr="009C7EA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7EA2" w:rsidRPr="009C7EA2">
        <w:rPr>
          <w:rFonts w:ascii="Times New Roman" w:hAnsi="Times New Roman" w:cs="Times New Roman"/>
          <w:b w:val="0"/>
          <w:sz w:val="26"/>
          <w:szCs w:val="26"/>
        </w:rPr>
        <w:t>поселения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, если затраты на их приобретение в соответствии с </w:t>
      </w:r>
      <w:r>
        <w:rPr>
          <w:rFonts w:ascii="Times New Roman" w:hAnsi="Times New Roman" w:cs="Times New Roman"/>
          <w:b w:val="0"/>
          <w:sz w:val="26"/>
          <w:szCs w:val="26"/>
        </w:rPr>
        <w:t>Правилами</w:t>
      </w:r>
      <w:r w:rsidRPr="00E52A3A">
        <w:rPr>
          <w:rFonts w:ascii="Times New Roman" w:hAnsi="Times New Roman" w:cs="Times New Roman"/>
          <w:b w:val="0"/>
          <w:sz w:val="26"/>
          <w:szCs w:val="26"/>
        </w:rPr>
        <w:t xml:space="preserve">определения нормативных затрат на обеспечение функций </w:t>
      </w:r>
      <w:r w:rsidR="009C7EA2" w:rsidRPr="009C7EA2">
        <w:rPr>
          <w:rFonts w:ascii="Times New Roman" w:hAnsi="Times New Roman" w:cs="Times New Roman"/>
          <w:b w:val="0"/>
          <w:sz w:val="26"/>
          <w:szCs w:val="26"/>
        </w:rPr>
        <w:t>администраци</w:t>
      </w:r>
      <w:r w:rsidR="009C7EA2">
        <w:rPr>
          <w:rFonts w:ascii="Times New Roman" w:hAnsi="Times New Roman" w:cs="Times New Roman"/>
          <w:b w:val="0"/>
          <w:sz w:val="26"/>
          <w:szCs w:val="26"/>
        </w:rPr>
        <w:t>и</w:t>
      </w:r>
      <w:r w:rsidR="007C0E8F" w:rsidRPr="007C0E8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сельского</w:t>
      </w:r>
      <w:r w:rsidR="007C0E8F" w:rsidRPr="009C7EA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7EA2" w:rsidRPr="009C7EA2">
        <w:rPr>
          <w:rFonts w:ascii="Times New Roman" w:hAnsi="Times New Roman" w:cs="Times New Roman"/>
          <w:b w:val="0"/>
          <w:sz w:val="26"/>
          <w:szCs w:val="26"/>
        </w:rPr>
        <w:t>поселения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, утвержденными </w:t>
      </w:r>
      <w:hyperlink r:id="rId15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постановлением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(далее – правила определения нормативных затрат) определяются с учетом категорий и (и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ли) групп должностей работников.</w:t>
      </w:r>
    </w:p>
    <w:p w:rsidR="00E52A3A" w:rsidRDefault="00E52A3A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AE4B24">
        <w:rPr>
          <w:rFonts w:ascii="Times New Roman" w:hAnsi="Times New Roman" w:cs="Times New Roman"/>
          <w:b w:val="0"/>
          <w:sz w:val="26"/>
          <w:szCs w:val="26"/>
        </w:rPr>
        <w:t xml:space="preserve">8.2. </w:t>
      </w:r>
      <w:r w:rsidR="007C0E8F">
        <w:rPr>
          <w:rFonts w:ascii="Times New Roman" w:hAnsi="Times New Roman" w:cs="Times New Roman"/>
          <w:b w:val="0"/>
          <w:sz w:val="26"/>
          <w:szCs w:val="26"/>
        </w:rPr>
        <w:t>С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учетом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категорий и (или) 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групп должностей работников, если затраты на их приобретение в соответствии с </w:t>
      </w:r>
      <w:r>
        <w:rPr>
          <w:rFonts w:ascii="Times New Roman" w:hAnsi="Times New Roman" w:cs="Times New Roman"/>
          <w:b w:val="0"/>
          <w:sz w:val="26"/>
          <w:szCs w:val="26"/>
        </w:rPr>
        <w:t>правилами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определени</w:t>
      </w:r>
      <w:r>
        <w:rPr>
          <w:rFonts w:ascii="Times New Roman" w:hAnsi="Times New Roman" w:cs="Times New Roman"/>
          <w:b w:val="0"/>
          <w:sz w:val="26"/>
          <w:szCs w:val="26"/>
        </w:rPr>
        <w:t>я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нормативных затрат не определяются с учетом </w:t>
      </w:r>
      <w:r w:rsidRPr="00E52A3A">
        <w:rPr>
          <w:rFonts w:ascii="Times New Roman" w:hAnsi="Times New Roman" w:cs="Times New Roman"/>
          <w:b w:val="0"/>
          <w:sz w:val="26"/>
          <w:szCs w:val="26"/>
        </w:rPr>
        <w:t xml:space="preserve">категорий и (или) 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групп должностей работников, - в случае принятия соответствующего решения </w:t>
      </w:r>
      <w:r w:rsidR="009C7EA2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="009C7EA2" w:rsidRPr="009C7EA2">
        <w:rPr>
          <w:rFonts w:ascii="Times New Roman" w:hAnsi="Times New Roman" w:cs="Times New Roman"/>
          <w:b w:val="0"/>
          <w:sz w:val="26"/>
          <w:szCs w:val="26"/>
        </w:rPr>
        <w:t>поселения</w:t>
      </w:r>
      <w:r w:rsidR="003E2376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E52A3A">
        <w:rPr>
          <w:rFonts w:ascii="Times New Roman" w:hAnsi="Times New Roman" w:cs="Times New Roman"/>
          <w:b w:val="0"/>
          <w:sz w:val="26"/>
          <w:szCs w:val="26"/>
        </w:rPr>
        <w:t>Требования к отдельным видам товаров, работ, услуг, закупаемым казенными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666AF0" w:rsidRDefault="00E52A3A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9</w:t>
      </w:r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. Дополнительно включаемые в ведомственный </w:t>
      </w:r>
      <w:hyperlink w:anchor="P90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перечень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отдельные виды товаров, работ, услуг должны отличаться от указанных в обязательном </w:t>
      </w:r>
      <w:hyperlink w:anchor="P199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перечне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отдельных видов товаров, работ, услуг кодом товара, работы, услуги в соответствии с Общероссийским </w:t>
      </w:r>
      <w:hyperlink r:id="rId16" w:history="1">
        <w:r w:rsidR="00666AF0" w:rsidRPr="00D1098E">
          <w:rPr>
            <w:rFonts w:ascii="Times New Roman" w:hAnsi="Times New Roman" w:cs="Times New Roman"/>
            <w:b w:val="0"/>
            <w:sz w:val="26"/>
            <w:szCs w:val="26"/>
          </w:rPr>
          <w:t>классификатором</w:t>
        </w:r>
      </w:hyperlink>
      <w:r w:rsidR="00666AF0" w:rsidRPr="00D1098E">
        <w:rPr>
          <w:rFonts w:ascii="Times New Roman" w:hAnsi="Times New Roman" w:cs="Times New Roman"/>
          <w:b w:val="0"/>
          <w:sz w:val="26"/>
          <w:szCs w:val="26"/>
        </w:rPr>
        <w:t xml:space="preserve"> продукции по видам экономической деятельности.</w:t>
      </w:r>
    </w:p>
    <w:p w:rsidR="00666AF0" w:rsidRPr="00D1098E" w:rsidRDefault="00666AF0" w:rsidP="00D109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05C40" w:rsidRDefault="00405C40">
      <w:pPr>
        <w:sectPr w:rsidR="00405C40" w:rsidSect="0014004E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Ind w:w="9639" w:type="dxa"/>
        <w:tblLook w:val="04A0"/>
      </w:tblPr>
      <w:tblGrid>
        <w:gridCol w:w="5147"/>
      </w:tblGrid>
      <w:tr w:rsidR="005B258F" w:rsidTr="005B258F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5B258F" w:rsidRPr="005B258F" w:rsidRDefault="005B258F" w:rsidP="005B258F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B258F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Приложение</w:t>
            </w:r>
            <w:r w:rsidR="007C0E8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5B258F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  <w:p w:rsidR="005B258F" w:rsidRPr="007C0E8F" w:rsidRDefault="005B258F" w:rsidP="005B258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B258F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Правилам</w:t>
            </w:r>
            <w:r w:rsidR="007C0E8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5B258F">
              <w:rPr>
                <w:rFonts w:ascii="Times New Roman" w:hAnsi="Times New Roman" w:cs="Times New Roman"/>
                <w:b w:val="0"/>
                <w:sz w:val="26"/>
                <w:szCs w:val="26"/>
              </w:rPr>
              <w:t>определения требований к закупаемым</w:t>
            </w:r>
            <w:r w:rsidR="007C0E8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органами местного </w:t>
            </w:r>
            <w:r w:rsidRPr="005B258F">
              <w:rPr>
                <w:rFonts w:ascii="Times New Roman" w:hAnsi="Times New Roman" w:cs="Times New Roman"/>
                <w:b w:val="0"/>
                <w:sz w:val="26"/>
                <w:szCs w:val="26"/>
              </w:rPr>
              <w:t>самоуправ</w:t>
            </w:r>
            <w:r w:rsidR="007C0E8F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Pr="005B258F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ления</w:t>
            </w:r>
            <w:r w:rsidR="00810A75">
              <w:rPr>
                <w:rFonts w:ascii="Times New Roman" w:hAnsi="Times New Roman" w:cs="Times New Roman"/>
                <w:b w:val="0"/>
                <w:sz w:val="26"/>
                <w:szCs w:val="26"/>
              </w:rPr>
              <w:t>_</w:t>
            </w:r>
            <w:r w:rsidR="007C0E8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Иннокентьевского</w:t>
            </w:r>
            <w:r w:rsidR="00810A75" w:rsidRPr="007C0E8F">
              <w:rPr>
                <w:rFonts w:ascii="Times New Roman" w:hAnsi="Times New Roman" w:cs="Times New Roman"/>
                <w:b w:val="0"/>
                <w:sz w:val="26"/>
                <w:szCs w:val="26"/>
              </w:rPr>
              <w:t>_</w:t>
            </w:r>
            <w:r w:rsidR="007C0E8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сельского </w:t>
            </w:r>
            <w:r w:rsidRPr="005B258F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посе</w:t>
            </w:r>
            <w:r w:rsidR="007C0E8F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Pr="005B258F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ления,</w:t>
            </w:r>
            <w:r w:rsidR="007C0E8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5B258F">
              <w:rPr>
                <w:rFonts w:ascii="Times New Roman" w:hAnsi="Times New Roman" w:cs="Times New Roman"/>
                <w:b w:val="0"/>
                <w:sz w:val="26"/>
                <w:szCs w:val="26"/>
              </w:rPr>
              <w:t>отдельным видам товаров, работ, услуг</w:t>
            </w:r>
            <w:r w:rsidR="007C0E8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5B258F">
              <w:rPr>
                <w:rFonts w:ascii="Times New Roman" w:hAnsi="Times New Roman" w:cs="Times New Roman"/>
                <w:b w:val="0"/>
                <w:sz w:val="26"/>
                <w:szCs w:val="26"/>
              </w:rPr>
              <w:t>(в том числе предельных цен товаров, работ, услуг)</w:t>
            </w:r>
          </w:p>
          <w:p w:rsidR="005B258F" w:rsidRDefault="005B258F" w:rsidP="00BC0BE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6A61" w:rsidRDefault="00A16A61" w:rsidP="00BC0BEB">
      <w:pPr>
        <w:pStyle w:val="ConsPlusNormal"/>
        <w:spacing w:line="220" w:lineRule="exact"/>
        <w:ind w:left="9639"/>
        <w:rPr>
          <w:rFonts w:ascii="Times New Roman" w:hAnsi="Times New Roman" w:cs="Times New Roman"/>
          <w:sz w:val="26"/>
          <w:szCs w:val="26"/>
        </w:rPr>
      </w:pPr>
    </w:p>
    <w:p w:rsidR="00A16A61" w:rsidRDefault="00A16A61" w:rsidP="00BC0BEB">
      <w:pPr>
        <w:pStyle w:val="ConsPlusNormal"/>
        <w:spacing w:line="220" w:lineRule="exact"/>
        <w:ind w:left="9639"/>
        <w:rPr>
          <w:rFonts w:ascii="Times New Roman" w:hAnsi="Times New Roman" w:cs="Times New Roman"/>
          <w:sz w:val="26"/>
          <w:szCs w:val="26"/>
        </w:rPr>
      </w:pPr>
    </w:p>
    <w:p w:rsidR="0099357A" w:rsidRPr="007F355E" w:rsidRDefault="0099357A" w:rsidP="00BC0BEB">
      <w:pPr>
        <w:pStyle w:val="ConsPlusNormal"/>
        <w:spacing w:line="220" w:lineRule="exact"/>
        <w:ind w:left="9639"/>
        <w:rPr>
          <w:rFonts w:ascii="Times New Roman" w:hAnsi="Times New Roman" w:cs="Times New Roman"/>
          <w:sz w:val="26"/>
          <w:szCs w:val="26"/>
        </w:rPr>
      </w:pPr>
    </w:p>
    <w:p w:rsidR="005B258F" w:rsidRDefault="005B258F" w:rsidP="005B258F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90"/>
      <w:bookmarkEnd w:id="2"/>
      <w:r w:rsidRPr="005B258F">
        <w:rPr>
          <w:rFonts w:ascii="Times New Roman" w:hAnsi="Times New Roman" w:cs="Times New Roman"/>
          <w:sz w:val="26"/>
          <w:szCs w:val="26"/>
        </w:rPr>
        <w:t>ВЕДОМСТВЕННЫЙ ПЕРЕЧЕНЬ</w:t>
      </w:r>
    </w:p>
    <w:p w:rsidR="005B258F" w:rsidRPr="005B258F" w:rsidRDefault="005B258F" w:rsidP="005B258F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отдельных видов товаров, работ, услуг, их потребительские свойства (в том числе качество)</w:t>
      </w:r>
    </w:p>
    <w:p w:rsidR="00BC0BEB" w:rsidRDefault="005B258F" w:rsidP="005B258F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иные характеристики (в том числе предельные цены товаров, работ, услуг) к ним  </w:t>
      </w:r>
    </w:p>
    <w:p w:rsidR="005B258F" w:rsidRDefault="005B258F" w:rsidP="005B258F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B258F" w:rsidRPr="0099357A" w:rsidRDefault="005B258F" w:rsidP="005B258F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960"/>
        <w:gridCol w:w="1308"/>
        <w:gridCol w:w="850"/>
        <w:gridCol w:w="851"/>
        <w:gridCol w:w="1701"/>
        <w:gridCol w:w="2126"/>
        <w:gridCol w:w="1338"/>
        <w:gridCol w:w="1338"/>
        <w:gridCol w:w="2427"/>
        <w:gridCol w:w="1276"/>
      </w:tblGrid>
      <w:tr w:rsidR="0099357A" w:rsidRPr="00EB510B" w:rsidTr="00AE4B24">
        <w:trPr>
          <w:trHeight w:val="957"/>
        </w:trPr>
        <w:tc>
          <w:tcPr>
            <w:tcW w:w="426" w:type="dxa"/>
            <w:vMerge w:val="restart"/>
          </w:tcPr>
          <w:p w:rsidR="00BC0BEB" w:rsidRPr="00EB510B" w:rsidRDefault="00BC0BEB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357A" w:rsidRPr="00EB510B" w:rsidRDefault="006C0EDF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357A" w:rsidRPr="00EB51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0" w:type="dxa"/>
            <w:vMerge w:val="restart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7" w:history="1">
              <w:r w:rsidRPr="00EB510B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308" w:type="dxa"/>
            <w:vMerge w:val="restart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2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99793F" w:rsidRPr="00EB510B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Николаевского муниципального района</w:t>
            </w:r>
          </w:p>
        </w:tc>
        <w:tc>
          <w:tcPr>
            <w:tcW w:w="6379" w:type="dxa"/>
            <w:gridSpan w:val="4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A14147" w:rsidRPr="00EB510B" w:rsidTr="00AE4B24">
        <w:trPr>
          <w:trHeight w:val="1342"/>
        </w:trPr>
        <w:tc>
          <w:tcPr>
            <w:tcW w:w="426" w:type="dxa"/>
            <w:vMerge/>
          </w:tcPr>
          <w:p w:rsidR="0099357A" w:rsidRPr="00EB510B" w:rsidRDefault="0099357A" w:rsidP="00AE4B24">
            <w:pPr>
              <w:spacing w:line="240" w:lineRule="exact"/>
            </w:pPr>
          </w:p>
        </w:tc>
        <w:tc>
          <w:tcPr>
            <w:tcW w:w="960" w:type="dxa"/>
            <w:vMerge/>
          </w:tcPr>
          <w:p w:rsidR="0099357A" w:rsidRPr="00EB510B" w:rsidRDefault="0099357A" w:rsidP="00AE4B24">
            <w:pPr>
              <w:spacing w:line="240" w:lineRule="exact"/>
            </w:pPr>
          </w:p>
        </w:tc>
        <w:tc>
          <w:tcPr>
            <w:tcW w:w="1308" w:type="dxa"/>
            <w:vMerge/>
          </w:tcPr>
          <w:p w:rsidR="0099357A" w:rsidRPr="00EB510B" w:rsidRDefault="0099357A" w:rsidP="00AE4B24">
            <w:pPr>
              <w:spacing w:line="240" w:lineRule="exact"/>
            </w:pPr>
          </w:p>
        </w:tc>
        <w:tc>
          <w:tcPr>
            <w:tcW w:w="850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8" w:history="1">
              <w:r w:rsidRPr="00EB510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126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338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38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427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7"/>
            <w:bookmarkEnd w:id="3"/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отутвержденной администрацией Николаевского муниципального района</w:t>
            </w:r>
          </w:p>
        </w:tc>
        <w:tc>
          <w:tcPr>
            <w:tcW w:w="1276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назначение </w:t>
            </w:r>
            <w:hyperlink w:anchor="P179" w:history="1">
              <w:r w:rsidRPr="00EB510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A14147" w:rsidRPr="00EB510B" w:rsidTr="00AE4B24">
        <w:trPr>
          <w:trHeight w:val="175"/>
        </w:trPr>
        <w:tc>
          <w:tcPr>
            <w:tcW w:w="426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9357A" w:rsidRPr="00EB510B" w:rsidRDefault="0099357A" w:rsidP="00AE4B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9357A" w:rsidRPr="00EB510B" w:rsidTr="00AE4B24">
        <w:trPr>
          <w:trHeight w:val="141"/>
        </w:trPr>
        <w:tc>
          <w:tcPr>
            <w:tcW w:w="14601" w:type="dxa"/>
            <w:gridSpan w:val="11"/>
            <w:vAlign w:val="center"/>
          </w:tcPr>
          <w:p w:rsidR="0099357A" w:rsidRDefault="0099357A" w:rsidP="000C082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обязательный </w:t>
            </w:r>
            <w:hyperlink w:anchor="P199" w:history="1">
              <w:r w:rsidRPr="00EB510B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EB510B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товаров, работ, услуг, предусмотренный приложением 2 к Правилам </w:t>
            </w:r>
            <w:r w:rsidR="0099793F" w:rsidRPr="00EB510B">
              <w:rPr>
                <w:rFonts w:ascii="Times New Roman" w:hAnsi="Times New Roman" w:cs="Times New Roman"/>
                <w:sz w:val="24"/>
                <w:szCs w:val="24"/>
              </w:rPr>
              <w:t>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      </w:r>
          </w:p>
          <w:p w:rsidR="00660FD7" w:rsidRPr="00EB510B" w:rsidRDefault="00660FD7" w:rsidP="00AE4B2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47" w:rsidRPr="00EB510B" w:rsidTr="00660FD7">
        <w:trPr>
          <w:trHeight w:val="172"/>
        </w:trPr>
        <w:tc>
          <w:tcPr>
            <w:tcW w:w="426" w:type="dxa"/>
          </w:tcPr>
          <w:p w:rsidR="0099357A" w:rsidRPr="00EB510B" w:rsidRDefault="00660FD7" w:rsidP="00660FD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" w:type="dxa"/>
          </w:tcPr>
          <w:p w:rsidR="0099357A" w:rsidRPr="00EB510B" w:rsidRDefault="00660FD7" w:rsidP="00660FD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99357A" w:rsidRPr="00EB510B" w:rsidRDefault="00660FD7" w:rsidP="00660FD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9357A" w:rsidRPr="00EB510B" w:rsidRDefault="00660FD7" w:rsidP="00660FD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9357A" w:rsidRPr="00EB510B" w:rsidRDefault="00660FD7" w:rsidP="00660FD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9357A" w:rsidRPr="00EB510B" w:rsidRDefault="00660FD7" w:rsidP="00660FD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9357A" w:rsidRPr="00EB510B" w:rsidRDefault="00660FD7" w:rsidP="00660FD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99357A" w:rsidRPr="00EB510B" w:rsidRDefault="00660FD7" w:rsidP="00660FD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99357A" w:rsidRPr="00EB510B" w:rsidRDefault="00660FD7" w:rsidP="00660FD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</w:tcPr>
          <w:p w:rsidR="0099357A" w:rsidRPr="00EB510B" w:rsidRDefault="00660FD7" w:rsidP="00660FD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9357A" w:rsidRPr="00EB510B" w:rsidRDefault="00660FD7" w:rsidP="00660FD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0FD7" w:rsidRPr="00EB510B" w:rsidTr="00AE4B24">
        <w:trPr>
          <w:trHeight w:val="141"/>
        </w:trPr>
        <w:tc>
          <w:tcPr>
            <w:tcW w:w="426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0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7A" w:rsidRPr="00EB510B" w:rsidTr="00AE4B24">
        <w:trPr>
          <w:trHeight w:val="141"/>
        </w:trPr>
        <w:tc>
          <w:tcPr>
            <w:tcW w:w="14601" w:type="dxa"/>
            <w:gridSpan w:val="11"/>
            <w:vAlign w:val="center"/>
          </w:tcPr>
          <w:p w:rsidR="0099357A" w:rsidRPr="00EB510B" w:rsidRDefault="0099357A" w:rsidP="00660FD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660F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14147" w:rsidRPr="00EB510B" w:rsidTr="00AE4B24">
        <w:trPr>
          <w:trHeight w:val="141"/>
        </w:trPr>
        <w:tc>
          <w:tcPr>
            <w:tcW w:w="426" w:type="dxa"/>
          </w:tcPr>
          <w:p w:rsidR="0099357A" w:rsidRPr="00EB510B" w:rsidRDefault="0099357A" w:rsidP="00EB510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0" w:type="dxa"/>
          </w:tcPr>
          <w:p w:rsidR="0099357A" w:rsidRPr="00EB510B" w:rsidRDefault="0099357A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9357A" w:rsidRPr="00EB510B" w:rsidRDefault="0099357A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357A" w:rsidRPr="00EB510B" w:rsidRDefault="0099357A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357A" w:rsidRPr="00EB510B" w:rsidRDefault="0099357A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57A" w:rsidRPr="00EB510B" w:rsidRDefault="0099357A" w:rsidP="00EB510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99357A" w:rsidRPr="00EB510B" w:rsidRDefault="0099357A" w:rsidP="00EB510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:rsidR="0099357A" w:rsidRPr="00EB510B" w:rsidRDefault="0099357A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9357A" w:rsidRPr="00EB510B" w:rsidRDefault="0099357A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9357A" w:rsidRPr="00EB510B" w:rsidRDefault="0099357A" w:rsidP="00EB510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9357A" w:rsidRPr="00EB510B" w:rsidRDefault="0099357A" w:rsidP="00EB510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60FD7" w:rsidRPr="00EB510B" w:rsidTr="00AE4B24">
        <w:trPr>
          <w:trHeight w:val="141"/>
        </w:trPr>
        <w:tc>
          <w:tcPr>
            <w:tcW w:w="426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D7" w:rsidRPr="00EB510B" w:rsidTr="00AE4B24">
        <w:trPr>
          <w:trHeight w:val="141"/>
        </w:trPr>
        <w:tc>
          <w:tcPr>
            <w:tcW w:w="426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FD7" w:rsidRPr="00EB510B" w:rsidRDefault="00660FD7" w:rsidP="00EB510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57A" w:rsidRPr="00660FD7" w:rsidRDefault="0099357A" w:rsidP="00BA7BD5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9"/>
      <w:bookmarkEnd w:id="4"/>
      <w:r w:rsidRPr="00660FD7">
        <w:rPr>
          <w:rFonts w:ascii="Times New Roman" w:hAnsi="Times New Roman" w:cs="Times New Roman"/>
          <w:sz w:val="24"/>
          <w:szCs w:val="24"/>
        </w:rPr>
        <w:t xml:space="preserve">&lt;*&gt; Указывается в случае установления характеристик, отличающихся от значений, содержащихся в обязательном </w:t>
      </w:r>
      <w:hyperlink w:anchor="P199" w:history="1">
        <w:r w:rsidRPr="00660FD7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660FD7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8800D7" w:rsidRDefault="008800D7" w:rsidP="00660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8800D7" w:rsidSect="00EB510B">
          <w:pgSz w:w="16838" w:h="11906" w:orient="landscape" w:code="9"/>
          <w:pgMar w:top="1985" w:right="1134" w:bottom="680" w:left="1134" w:header="0" w:footer="0" w:gutter="0"/>
          <w:pgNumType w:start="1"/>
          <w:cols w:space="720"/>
          <w:titlePg/>
          <w:docGrid w:linePitch="326"/>
        </w:sectPr>
      </w:pPr>
    </w:p>
    <w:tbl>
      <w:tblPr>
        <w:tblStyle w:val="a8"/>
        <w:tblW w:w="0" w:type="auto"/>
        <w:tblInd w:w="9639" w:type="dxa"/>
        <w:tblLook w:val="04A0"/>
      </w:tblPr>
      <w:tblGrid>
        <w:gridCol w:w="4863"/>
      </w:tblGrid>
      <w:tr w:rsidR="00810A75" w:rsidTr="00810A75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810A75" w:rsidRDefault="00810A75" w:rsidP="00810A7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0A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2</w:t>
            </w:r>
          </w:p>
          <w:p w:rsidR="00810A75" w:rsidRPr="00810A75" w:rsidRDefault="00810A75" w:rsidP="00810A7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A75" w:rsidRDefault="00810A75" w:rsidP="00810A7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0A75">
              <w:rPr>
                <w:rFonts w:ascii="Times New Roman" w:hAnsi="Times New Roman" w:cs="Times New Roman"/>
                <w:sz w:val="26"/>
                <w:szCs w:val="26"/>
              </w:rPr>
              <w:t>к Правилам</w:t>
            </w:r>
            <w:r w:rsidR="007C0E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0A75">
              <w:rPr>
                <w:rFonts w:ascii="Times New Roman" w:hAnsi="Times New Roman" w:cs="Times New Roman"/>
                <w:sz w:val="26"/>
                <w:szCs w:val="26"/>
              </w:rPr>
              <w:t>определения требований к закупаемым</w:t>
            </w:r>
            <w:r w:rsidR="007C0E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0A75">
              <w:rPr>
                <w:rFonts w:ascii="Times New Roman" w:hAnsi="Times New Roman" w:cs="Times New Roman"/>
                <w:sz w:val="26"/>
                <w:szCs w:val="26"/>
              </w:rPr>
              <w:t xml:space="preserve">органами местного самоуправления </w:t>
            </w:r>
            <w:r w:rsidR="007C0E8F">
              <w:rPr>
                <w:rFonts w:ascii="Times New Roman" w:hAnsi="Times New Roman" w:cs="Times New Roman"/>
                <w:sz w:val="26"/>
                <w:szCs w:val="26"/>
              </w:rPr>
              <w:t xml:space="preserve">Иннокентьевского сельского </w:t>
            </w:r>
            <w:r w:rsidRPr="00810A75">
              <w:rPr>
                <w:rFonts w:ascii="Times New Roman" w:hAnsi="Times New Roman" w:cs="Times New Roman"/>
                <w:sz w:val="26"/>
                <w:szCs w:val="26"/>
              </w:rPr>
              <w:t>поселения отдельным видам товаров, работ, услуг</w:t>
            </w:r>
            <w:r w:rsidR="007C0E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0A75">
              <w:rPr>
                <w:rFonts w:ascii="Times New Roman" w:hAnsi="Times New Roman" w:cs="Times New Roman"/>
                <w:sz w:val="26"/>
                <w:szCs w:val="26"/>
              </w:rPr>
              <w:t>(в том числе предельных цен товаров, работ, услуг)</w:t>
            </w:r>
          </w:p>
        </w:tc>
      </w:tr>
    </w:tbl>
    <w:p w:rsidR="006769D1" w:rsidRDefault="006769D1" w:rsidP="006769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35D4D" w:rsidRPr="007F355E" w:rsidRDefault="00235D4D" w:rsidP="006769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769D1" w:rsidRPr="007F355E" w:rsidRDefault="006769D1" w:rsidP="007C0E8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F355E">
        <w:rPr>
          <w:rFonts w:ascii="Times New Roman" w:hAnsi="Times New Roman" w:cs="Times New Roman"/>
          <w:sz w:val="26"/>
          <w:szCs w:val="26"/>
        </w:rPr>
        <w:t>ОБЯЗАТЕЛЬНЫЙ ПЕРЕЧЕНЬ</w:t>
      </w:r>
    </w:p>
    <w:p w:rsidR="006769D1" w:rsidRPr="007F355E" w:rsidRDefault="006769D1" w:rsidP="006769D1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F355E">
        <w:rPr>
          <w:rFonts w:ascii="Times New Roman" w:hAnsi="Times New Roman" w:cs="Times New Roman"/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</w:p>
    <w:p w:rsidR="006769D1" w:rsidRDefault="006769D1" w:rsidP="006769D1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F355E">
        <w:rPr>
          <w:rFonts w:ascii="Times New Roman" w:hAnsi="Times New Roman" w:cs="Times New Roman"/>
          <w:sz w:val="26"/>
          <w:szCs w:val="26"/>
        </w:rPr>
        <w:t>(в том числе качеству) и иным характеристикам (в том числе предельные цены товаров, работ, услуг)</w:t>
      </w:r>
    </w:p>
    <w:p w:rsidR="009E278A" w:rsidRDefault="009E278A" w:rsidP="006769D1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E278A" w:rsidRDefault="009E278A" w:rsidP="009E278A">
      <w:pPr>
        <w:pStyle w:val="ConsPlusTitle"/>
        <w:jc w:val="center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6"/>
        <w:gridCol w:w="998"/>
        <w:gridCol w:w="2020"/>
        <w:gridCol w:w="3046"/>
        <w:gridCol w:w="879"/>
        <w:gridCol w:w="1112"/>
        <w:gridCol w:w="2020"/>
        <w:gridCol w:w="1928"/>
        <w:gridCol w:w="1781"/>
      </w:tblGrid>
      <w:tr w:rsidR="009E278A" w:rsidRPr="00BA7BD5" w:rsidTr="00BA7BD5">
        <w:trPr>
          <w:trHeight w:val="183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№</w:t>
            </w:r>
          </w:p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 xml:space="preserve">Код </w:t>
            </w:r>
            <w:hyperlink r:id="rId19" w:history="1">
              <w:r w:rsidRPr="00BA7BD5">
                <w:rPr>
                  <w:rFonts w:eastAsiaTheme="minorHAnsi"/>
                  <w:lang w:eastAsia="en-US"/>
                </w:rPr>
                <w:t>ОКПД</w:t>
              </w:r>
            </w:hyperlink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37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E278A" w:rsidRPr="00BA7BD5" w:rsidTr="00F12315">
        <w:trPr>
          <w:trHeight w:val="183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значение характеристики</w:t>
            </w:r>
          </w:p>
        </w:tc>
      </w:tr>
      <w:tr w:rsidR="009E278A" w:rsidRPr="00BA7BD5" w:rsidTr="00F12315">
        <w:trPr>
          <w:trHeight w:val="276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6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 xml:space="preserve">муниципальные должности руководитель органа местного самоуправления </w:t>
            </w:r>
            <w:r w:rsidR="00BA7BD5">
              <w:rPr>
                <w:rFonts w:eastAsiaTheme="minorHAnsi"/>
                <w:lang w:eastAsia="en-US"/>
              </w:rPr>
              <w:t>(</w:t>
            </w:r>
            <w:r w:rsidRPr="00BA7BD5">
              <w:rPr>
                <w:rFonts w:eastAsiaTheme="minorHAnsi"/>
                <w:lang w:eastAsia="en-US"/>
              </w:rPr>
              <w:t>глава поселения)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группы должностей муниципальной службы (младшие должности муниципальной службы)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должности, не отнесенные к должностям муниципальной службы и осуществляющие обязанности по техническому обеспечению</w:t>
            </w:r>
          </w:p>
        </w:tc>
      </w:tr>
      <w:tr w:rsidR="009E278A" w:rsidRPr="00BA7BD5" w:rsidTr="00F12315">
        <w:trPr>
          <w:trHeight w:val="1735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 xml:space="preserve">код по </w:t>
            </w:r>
            <w:hyperlink r:id="rId20" w:history="1">
              <w:r w:rsidRPr="00BA7BD5">
                <w:rPr>
                  <w:rFonts w:eastAsiaTheme="minorHAnsi"/>
                  <w:lang w:eastAsia="en-US"/>
                </w:rPr>
                <w:t>ОКЕИ</w:t>
              </w:r>
            </w:hyperlink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E278A" w:rsidRPr="00BA7BD5" w:rsidTr="003621E4">
        <w:trPr>
          <w:trHeight w:val="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8A" w:rsidRPr="00BA7BD5" w:rsidRDefault="009E278A" w:rsidP="003621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9</w:t>
            </w:r>
          </w:p>
        </w:tc>
      </w:tr>
      <w:tr w:rsidR="009E278A" w:rsidRPr="00BA7BD5" w:rsidTr="00F12315">
        <w:trPr>
          <w:trHeight w:val="18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A21D8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hyperlink r:id="rId21" w:history="1">
              <w:r w:rsidR="009E278A" w:rsidRPr="00BA7BD5">
                <w:rPr>
                  <w:rFonts w:eastAsiaTheme="minorHAnsi"/>
                  <w:lang w:eastAsia="en-US"/>
                </w:rPr>
                <w:t>30.02.12</w:t>
              </w:r>
            </w:hyperlink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 xml:space="preserve">Машины вычислительные электронные цифровые портативные массой не более </w:t>
            </w:r>
            <w:r w:rsidRPr="00BA7BD5">
              <w:rPr>
                <w:rFonts w:eastAsiaTheme="minorHAnsi"/>
                <w:lang w:eastAsia="en-US"/>
              </w:rPr>
              <w:lastRenderedPageBreak/>
              <w:t>10 кг для автоматической обработки данных ("лэптопы", "ноутбуки", "субноутбуки"). Пояснения по требуемой продукции: ноутбуки, планшетные компьютеры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</w:t>
            </w:r>
            <w:r w:rsidRPr="00BA7BD5">
              <w:rPr>
                <w:rFonts w:eastAsiaTheme="minorHAnsi"/>
                <w:lang w:eastAsia="en-US"/>
              </w:rPr>
              <w:lastRenderedPageBreak/>
              <w:t>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</w:tr>
      <w:tr w:rsidR="009E278A" w:rsidRPr="00BA7BD5" w:rsidTr="00F12315">
        <w:trPr>
          <w:trHeight w:val="18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A21D8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hyperlink r:id="rId22" w:history="1">
              <w:r w:rsidR="009E278A" w:rsidRPr="00BA7BD5">
                <w:rPr>
                  <w:rFonts w:eastAsiaTheme="minorHAnsi"/>
                  <w:lang w:eastAsia="en-US"/>
                </w:rPr>
                <w:t>30.02.15</w:t>
              </w:r>
            </w:hyperlink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</w:tr>
      <w:tr w:rsidR="009E278A" w:rsidRPr="00BA7BD5" w:rsidTr="00F12315">
        <w:trPr>
          <w:trHeight w:val="18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A21D8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hyperlink r:id="rId23" w:history="1">
              <w:r w:rsidR="009E278A" w:rsidRPr="00BA7BD5">
                <w:rPr>
                  <w:rFonts w:eastAsiaTheme="minorHAnsi"/>
                  <w:lang w:eastAsia="en-US"/>
                </w:rPr>
                <w:t>30.02.16</w:t>
              </w:r>
            </w:hyperlink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</w:tr>
      <w:tr w:rsidR="009E278A" w:rsidRPr="00BA7BD5" w:rsidTr="00F12315">
        <w:trPr>
          <w:trHeight w:val="18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A21D8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hyperlink r:id="rId24" w:history="1">
              <w:r w:rsidR="009E278A" w:rsidRPr="00BA7BD5">
                <w:rPr>
                  <w:rFonts w:eastAsiaTheme="minorHAnsi"/>
                  <w:lang w:eastAsia="en-US"/>
                </w:rPr>
                <w:t>32.20.11</w:t>
              </w:r>
            </w:hyperlink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рубль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не более 10 тыс.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не предусмотрено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не предусмотрено</w:t>
            </w:r>
          </w:p>
        </w:tc>
      </w:tr>
      <w:tr w:rsidR="009E278A" w:rsidRPr="00BA7BD5" w:rsidTr="00F12315">
        <w:trPr>
          <w:trHeight w:val="183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A21D8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hyperlink r:id="rId25" w:history="1">
              <w:r w:rsidR="009E278A" w:rsidRPr="00BA7BD5">
                <w:rPr>
                  <w:rFonts w:eastAsiaTheme="minorHAnsi"/>
                  <w:lang w:eastAsia="en-US"/>
                </w:rPr>
                <w:t>34.10.22</w:t>
              </w:r>
            </w:hyperlink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Автомобили легковые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мощность двигателя, комплектация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лошадиная сила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не предусмотрено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не предусмотрено</w:t>
            </w:r>
          </w:p>
        </w:tc>
      </w:tr>
      <w:tr w:rsidR="009E278A" w:rsidRPr="00BA7BD5" w:rsidTr="00F12315">
        <w:trPr>
          <w:trHeight w:val="183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рубль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не более 1,5 млн.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не предусмотрено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не предусмотрено</w:t>
            </w:r>
          </w:p>
        </w:tc>
      </w:tr>
      <w:tr w:rsidR="009E278A" w:rsidRPr="00BA7BD5" w:rsidTr="00F12315">
        <w:trPr>
          <w:trHeight w:val="18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A21D8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hyperlink r:id="rId26" w:history="1">
              <w:r w:rsidR="009E278A" w:rsidRPr="00BA7BD5">
                <w:rPr>
                  <w:rFonts w:eastAsiaTheme="minorHAnsi"/>
                  <w:lang w:eastAsia="en-US"/>
                </w:rPr>
                <w:t>34.10.30</w:t>
              </w:r>
            </w:hyperlink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мощность двигателя, комплектация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</w:tr>
      <w:tr w:rsidR="009E278A" w:rsidRPr="00BA7BD5" w:rsidTr="00F12315">
        <w:trPr>
          <w:trHeight w:val="18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A21D8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hyperlink r:id="rId27" w:history="1">
              <w:r w:rsidR="009E278A" w:rsidRPr="00BA7BD5">
                <w:rPr>
                  <w:rFonts w:eastAsiaTheme="minorHAnsi"/>
                  <w:lang w:eastAsia="en-US"/>
                </w:rPr>
                <w:t>34.10.41</w:t>
              </w:r>
            </w:hyperlink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Средства автотранспортные грузовые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мощность двигателя, комплектация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</w:tr>
      <w:tr w:rsidR="009E278A" w:rsidRPr="00BA7BD5" w:rsidTr="00F12315">
        <w:trPr>
          <w:trHeight w:val="18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A21D8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hyperlink r:id="rId28" w:history="1">
              <w:r w:rsidR="009E278A" w:rsidRPr="00BA7BD5">
                <w:rPr>
                  <w:rFonts w:eastAsiaTheme="minorHAnsi"/>
                  <w:lang w:eastAsia="en-US"/>
                </w:rPr>
                <w:t>36.11.11</w:t>
              </w:r>
            </w:hyperlink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Мебель для сидения с металлическим каркасом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материал (металл), обивочные материалы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предельное значение - ткань; возможные значения: нетканые материалы</w:t>
            </w:r>
          </w:p>
        </w:tc>
      </w:tr>
      <w:tr w:rsidR="009E278A" w:rsidRPr="00BA7BD5" w:rsidTr="00F12315">
        <w:trPr>
          <w:trHeight w:val="18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8A" w:rsidRPr="00BA7BD5" w:rsidRDefault="009A21D8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hyperlink r:id="rId29" w:history="1">
              <w:r w:rsidR="009E278A" w:rsidRPr="00BA7BD5">
                <w:rPr>
                  <w:rFonts w:eastAsiaTheme="minorHAnsi"/>
                  <w:lang w:eastAsia="en-US"/>
                </w:rPr>
                <w:t>36.11.12</w:t>
              </w:r>
            </w:hyperlink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материал (вид древесины)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F1231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предельное значение - массив древесины "ценных" пород (твердолиственных и тропических); возможные значения: древесина</w:t>
            </w:r>
            <w:r w:rsidR="00F12315">
              <w:rPr>
                <w:rFonts w:eastAsiaTheme="minorHAnsi"/>
                <w:lang w:eastAsia="en-US"/>
              </w:rPr>
              <w:t xml:space="preserve"> </w:t>
            </w:r>
            <w:r w:rsidR="00F12315">
              <w:rPr>
                <w:rFonts w:eastAsiaTheme="minorHAnsi"/>
                <w:lang w:eastAsia="en-US"/>
              </w:rPr>
              <w:lastRenderedPageBreak/>
              <w:t xml:space="preserve">хвойных и </w:t>
            </w:r>
            <w:bookmarkStart w:id="5" w:name="_GoBack"/>
            <w:bookmarkEnd w:id="5"/>
            <w:r w:rsidRPr="00BA7BD5">
              <w:rPr>
                <w:rFonts w:eastAsiaTheme="minorHAnsi"/>
                <w:lang w:eastAsia="en-US"/>
              </w:rPr>
              <w:t>мягколиственных пород: береза, лиственница, сосна, ель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lastRenderedPageBreak/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9E278A" w:rsidRPr="00BA7BD5" w:rsidTr="00F12315">
        <w:trPr>
          <w:trHeight w:val="183"/>
        </w:trPr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обивочные материалы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предельное значение - ткань; возможное значение: нетканые материалы</w:t>
            </w:r>
          </w:p>
        </w:tc>
      </w:tr>
      <w:tr w:rsidR="009E278A" w:rsidRPr="00BA7BD5" w:rsidTr="00F12315">
        <w:trPr>
          <w:trHeight w:val="18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A21D8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hyperlink r:id="rId30" w:history="1">
              <w:r w:rsidR="009E278A" w:rsidRPr="00BA7BD5">
                <w:rPr>
                  <w:rFonts w:eastAsiaTheme="minorHAnsi"/>
                  <w:lang w:eastAsia="en-US"/>
                </w:rPr>
                <w:t>36.12.11</w:t>
              </w:r>
            </w:hyperlink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материал (металл)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</w:tr>
      <w:tr w:rsidR="009E278A" w:rsidRPr="00BA7BD5" w:rsidTr="00F12315">
        <w:trPr>
          <w:trHeight w:val="18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A21D8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hyperlink r:id="rId31" w:history="1">
              <w:r w:rsidR="009E278A" w:rsidRPr="00BA7BD5">
                <w:rPr>
                  <w:rFonts w:eastAsiaTheme="minorHAnsi"/>
                  <w:lang w:eastAsia="en-US"/>
                </w:rPr>
                <w:t>36.12.12</w:t>
              </w:r>
            </w:hyperlink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 xml:space="preserve">Мебель деревянная для офисов, административных помещений, учебных заведений, учреждений </w:t>
            </w:r>
            <w:r w:rsidRPr="00BA7BD5">
              <w:rPr>
                <w:rFonts w:eastAsiaTheme="minorHAnsi"/>
                <w:lang w:eastAsia="en-US"/>
              </w:rPr>
              <w:lastRenderedPageBreak/>
              <w:t>культуры и т.п.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lastRenderedPageBreak/>
              <w:t>материал (вид древесины)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 xml:space="preserve">предельное значение - массив древесины "ценных" пород (твердолиственных и тропических); возможные значения: </w:t>
            </w:r>
            <w:r w:rsidRPr="00BA7BD5">
              <w:rPr>
                <w:rFonts w:eastAsiaTheme="minorHAnsi"/>
                <w:lang w:eastAsia="en-US"/>
              </w:rPr>
              <w:lastRenderedPageBreak/>
              <w:t>древесина хвойных и мягколиственных пород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lastRenderedPageBreak/>
              <w:t>возможные значения - древесина хвойных и мягколиственных пород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8A" w:rsidRPr="00BA7BD5" w:rsidRDefault="009E278A" w:rsidP="00BA7BD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BA7BD5">
              <w:rPr>
                <w:rFonts w:eastAsiaTheme="minorHAnsi"/>
                <w:lang w:eastAsia="en-US"/>
              </w:rPr>
              <w:t>возможные значения - древесина хвойных и мягколиственных пород</w:t>
            </w:r>
          </w:p>
        </w:tc>
      </w:tr>
    </w:tbl>
    <w:p w:rsidR="009E278A" w:rsidRPr="00BA7BD5" w:rsidRDefault="009E278A" w:rsidP="00BA7BD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E278A" w:rsidRPr="00BA7BD5" w:rsidRDefault="009E278A" w:rsidP="00BA7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E278A" w:rsidRDefault="009E278A" w:rsidP="006769D1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sectPr w:rsidR="009E278A" w:rsidSect="003621E4">
      <w:pgSz w:w="16838" w:h="11906" w:orient="landscape" w:code="9"/>
      <w:pgMar w:top="1134" w:right="567" w:bottom="1134" w:left="1985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33" w:rsidRDefault="00B64733" w:rsidP="007B3F27">
      <w:r>
        <w:separator/>
      </w:r>
    </w:p>
  </w:endnote>
  <w:endnote w:type="continuationSeparator" w:id="1">
    <w:p w:rsidR="00B64733" w:rsidRDefault="00B64733" w:rsidP="007B3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E4" w:rsidRDefault="003621E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E75" w:rsidRDefault="00063E75">
    <w:pPr>
      <w:pStyle w:val="ab"/>
      <w:jc w:val="center"/>
    </w:pPr>
  </w:p>
  <w:p w:rsidR="00063E75" w:rsidRDefault="00063E7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E4" w:rsidRDefault="003621E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33" w:rsidRDefault="00B64733" w:rsidP="007B3F27">
      <w:r>
        <w:separator/>
      </w:r>
    </w:p>
  </w:footnote>
  <w:footnote w:type="continuationSeparator" w:id="1">
    <w:p w:rsidR="00B64733" w:rsidRDefault="00B64733" w:rsidP="007B3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E4" w:rsidRDefault="003621E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E75" w:rsidRDefault="00063E75">
    <w:pPr>
      <w:pStyle w:val="a9"/>
      <w:jc w:val="center"/>
    </w:pPr>
  </w:p>
  <w:p w:rsidR="00063E75" w:rsidRDefault="00063E7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2776"/>
      <w:docPartObj>
        <w:docPartGallery w:val="Page Numbers (Top of Page)"/>
        <w:docPartUnique/>
      </w:docPartObj>
    </w:sdtPr>
    <w:sdtContent>
      <w:p w:rsidR="003621E4" w:rsidRDefault="003621E4">
        <w:pPr>
          <w:pStyle w:val="a9"/>
          <w:jc w:val="center"/>
        </w:pPr>
      </w:p>
      <w:p w:rsidR="003621E4" w:rsidRDefault="009A21D8">
        <w:pPr>
          <w:pStyle w:val="a9"/>
          <w:jc w:val="center"/>
        </w:pPr>
      </w:p>
    </w:sdtContent>
  </w:sdt>
  <w:p w:rsidR="003621E4" w:rsidRDefault="003621E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142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40"/>
    <w:rsid w:val="00002849"/>
    <w:rsid w:val="00016CED"/>
    <w:rsid w:val="000266DD"/>
    <w:rsid w:val="00033A94"/>
    <w:rsid w:val="00044965"/>
    <w:rsid w:val="00046C40"/>
    <w:rsid w:val="0005347F"/>
    <w:rsid w:val="00056F16"/>
    <w:rsid w:val="00063E75"/>
    <w:rsid w:val="00070EAB"/>
    <w:rsid w:val="000B6597"/>
    <w:rsid w:val="000C0822"/>
    <w:rsid w:val="000C7E88"/>
    <w:rsid w:val="000D650F"/>
    <w:rsid w:val="0014004E"/>
    <w:rsid w:val="001649C2"/>
    <w:rsid w:val="001C6960"/>
    <w:rsid w:val="001D5A3C"/>
    <w:rsid w:val="001D6862"/>
    <w:rsid w:val="001E44CF"/>
    <w:rsid w:val="001F3AD1"/>
    <w:rsid w:val="001F6F5C"/>
    <w:rsid w:val="002321C0"/>
    <w:rsid w:val="00235D4D"/>
    <w:rsid w:val="00241F5C"/>
    <w:rsid w:val="00242FC0"/>
    <w:rsid w:val="002657A9"/>
    <w:rsid w:val="002732E4"/>
    <w:rsid w:val="00274807"/>
    <w:rsid w:val="002A1861"/>
    <w:rsid w:val="002D2E87"/>
    <w:rsid w:val="0030798B"/>
    <w:rsid w:val="00312D11"/>
    <w:rsid w:val="003621E4"/>
    <w:rsid w:val="00366917"/>
    <w:rsid w:val="00392217"/>
    <w:rsid w:val="003D4362"/>
    <w:rsid w:val="003E2376"/>
    <w:rsid w:val="003E598E"/>
    <w:rsid w:val="00402908"/>
    <w:rsid w:val="004048B9"/>
    <w:rsid w:val="00405C40"/>
    <w:rsid w:val="004143CA"/>
    <w:rsid w:val="00441E89"/>
    <w:rsid w:val="00446D14"/>
    <w:rsid w:val="00490EE9"/>
    <w:rsid w:val="00493D15"/>
    <w:rsid w:val="004A033D"/>
    <w:rsid w:val="004B7723"/>
    <w:rsid w:val="0050272F"/>
    <w:rsid w:val="0056201A"/>
    <w:rsid w:val="005866C4"/>
    <w:rsid w:val="00593460"/>
    <w:rsid w:val="005944F3"/>
    <w:rsid w:val="00596551"/>
    <w:rsid w:val="005A11EA"/>
    <w:rsid w:val="005B258F"/>
    <w:rsid w:val="00605815"/>
    <w:rsid w:val="00614DC3"/>
    <w:rsid w:val="00625D9D"/>
    <w:rsid w:val="0062665C"/>
    <w:rsid w:val="00632258"/>
    <w:rsid w:val="00632EA1"/>
    <w:rsid w:val="00647CC7"/>
    <w:rsid w:val="0065365C"/>
    <w:rsid w:val="00660FD7"/>
    <w:rsid w:val="00666AF0"/>
    <w:rsid w:val="006769D1"/>
    <w:rsid w:val="006944DA"/>
    <w:rsid w:val="006A109F"/>
    <w:rsid w:val="006C0EDF"/>
    <w:rsid w:val="00712677"/>
    <w:rsid w:val="00723CAA"/>
    <w:rsid w:val="00746DEE"/>
    <w:rsid w:val="00771D6C"/>
    <w:rsid w:val="007A0C91"/>
    <w:rsid w:val="007B3F27"/>
    <w:rsid w:val="007C0E8F"/>
    <w:rsid w:val="007D3708"/>
    <w:rsid w:val="007F355E"/>
    <w:rsid w:val="00810A75"/>
    <w:rsid w:val="008129B2"/>
    <w:rsid w:val="008220B9"/>
    <w:rsid w:val="008800D7"/>
    <w:rsid w:val="008865FF"/>
    <w:rsid w:val="00896641"/>
    <w:rsid w:val="008D049B"/>
    <w:rsid w:val="008F7DDB"/>
    <w:rsid w:val="00901620"/>
    <w:rsid w:val="0096420D"/>
    <w:rsid w:val="009801EA"/>
    <w:rsid w:val="0099357A"/>
    <w:rsid w:val="0099793F"/>
    <w:rsid w:val="009A21D8"/>
    <w:rsid w:val="009C3815"/>
    <w:rsid w:val="009C7EA2"/>
    <w:rsid w:val="009D7704"/>
    <w:rsid w:val="009E061E"/>
    <w:rsid w:val="009E278A"/>
    <w:rsid w:val="00A03F19"/>
    <w:rsid w:val="00A055DC"/>
    <w:rsid w:val="00A14147"/>
    <w:rsid w:val="00A16A61"/>
    <w:rsid w:val="00A34A2D"/>
    <w:rsid w:val="00A41411"/>
    <w:rsid w:val="00A95768"/>
    <w:rsid w:val="00AB08E4"/>
    <w:rsid w:val="00AE2436"/>
    <w:rsid w:val="00AE4B24"/>
    <w:rsid w:val="00B006AF"/>
    <w:rsid w:val="00B17A7B"/>
    <w:rsid w:val="00B30B5F"/>
    <w:rsid w:val="00B464CB"/>
    <w:rsid w:val="00B60F9B"/>
    <w:rsid w:val="00B64733"/>
    <w:rsid w:val="00B76BC7"/>
    <w:rsid w:val="00B96472"/>
    <w:rsid w:val="00BA7BD5"/>
    <w:rsid w:val="00BB7D4C"/>
    <w:rsid w:val="00BC0BEB"/>
    <w:rsid w:val="00BD3368"/>
    <w:rsid w:val="00C232D3"/>
    <w:rsid w:val="00C34B69"/>
    <w:rsid w:val="00C613A9"/>
    <w:rsid w:val="00CB2FAC"/>
    <w:rsid w:val="00CF3894"/>
    <w:rsid w:val="00D03B16"/>
    <w:rsid w:val="00D1098E"/>
    <w:rsid w:val="00D42475"/>
    <w:rsid w:val="00D503D5"/>
    <w:rsid w:val="00D52F89"/>
    <w:rsid w:val="00D56398"/>
    <w:rsid w:val="00D62F2F"/>
    <w:rsid w:val="00D965C6"/>
    <w:rsid w:val="00DC0E9E"/>
    <w:rsid w:val="00DC1D2B"/>
    <w:rsid w:val="00E01F25"/>
    <w:rsid w:val="00E32ABD"/>
    <w:rsid w:val="00E52A3A"/>
    <w:rsid w:val="00E65F8E"/>
    <w:rsid w:val="00E7138D"/>
    <w:rsid w:val="00E72005"/>
    <w:rsid w:val="00EA1938"/>
    <w:rsid w:val="00EB510B"/>
    <w:rsid w:val="00ED4D04"/>
    <w:rsid w:val="00F05C18"/>
    <w:rsid w:val="00F12315"/>
    <w:rsid w:val="00F47335"/>
    <w:rsid w:val="00F5223B"/>
    <w:rsid w:val="00F57FD8"/>
    <w:rsid w:val="00F638D1"/>
    <w:rsid w:val="00F87521"/>
    <w:rsid w:val="00F906B8"/>
    <w:rsid w:val="00FA189D"/>
    <w:rsid w:val="00FB688E"/>
    <w:rsid w:val="00FD1C6B"/>
    <w:rsid w:val="00FE4201"/>
    <w:rsid w:val="00FF0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5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5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rsid w:val="004A033D"/>
    <w:rPr>
      <w:color w:val="0000FF"/>
      <w:u w:val="single"/>
    </w:rPr>
  </w:style>
  <w:style w:type="paragraph" w:styleId="a4">
    <w:name w:val="Plain Text"/>
    <w:basedOn w:val="a"/>
    <w:link w:val="a5"/>
    <w:rsid w:val="004A033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A03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6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91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B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B3F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3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B3F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F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5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5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rsid w:val="004A033D"/>
    <w:rPr>
      <w:color w:val="0000FF"/>
      <w:u w:val="single"/>
    </w:rPr>
  </w:style>
  <w:style w:type="paragraph" w:styleId="a4">
    <w:name w:val="Plain Text"/>
    <w:basedOn w:val="a"/>
    <w:link w:val="a5"/>
    <w:rsid w:val="004A033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A03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6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91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B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B3F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3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B3F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F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4B28E50D08B02EA8E8748FBC6530B2DDCBDBB3C13D7DC5C7CD21388771L1PEA" TargetMode="External"/><Relationship Id="rId26" Type="http://schemas.openxmlformats.org/officeDocument/2006/relationships/hyperlink" Target="consultantplus://offline/ref=66DD6C5E2C323B06D6B9D299D03BAA7F5C7468B400C8AF1E00E37B10C6AD772212D8DBD7FF40B536pCUE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DD6C5E2C323B06D6B9D299D03BAA7F5C7468B400C8AF1E00E37B10C6AD772212D8DBD7FE47B134pCU4E" TargetMode="Externa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8D5880F36E380F4F61D337BFD7E82ABE1F1F031585B787B0F17F5B8329C6DDAFCA92D7CF44196EB7CBDFFE65i4TBA" TargetMode="Externa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4B28E50D08B02EA8E8748FBC6530B2DDCBD9B7C43F71C5C7CD21388771L1PEA" TargetMode="External"/><Relationship Id="rId25" Type="http://schemas.openxmlformats.org/officeDocument/2006/relationships/hyperlink" Target="consultantplus://offline/ref=66DD6C5E2C323B06D6B9D299D03BAA7F5C7468B400C8AF1E00E37B10C6AD772212D8DBD7FF40B632pCU3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28E50D08B02EA8E8748FBC6530B2DDCBD9B7C43F71C5C7CD21388771L1PEA" TargetMode="External"/><Relationship Id="rId20" Type="http://schemas.openxmlformats.org/officeDocument/2006/relationships/hyperlink" Target="consultantplus://offline/ref=66DD6C5E2C323B06D6B9D299D03BAA7F5C766CB102C4AF1E00E37B10C6pAUDE" TargetMode="External"/><Relationship Id="rId29" Type="http://schemas.openxmlformats.org/officeDocument/2006/relationships/hyperlink" Target="consultantplus://offline/ref=66DD6C5E2C323B06D6B9D299D03BAA7F5C7468B400C8AF1E00E37B10C6AD772212D8DBD7FF41B53EpCU0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66DD6C5E2C323B06D6B9D299D03BAA7F5C7468B400C8AF1E00E37B10C6AD772212D8DBD7FE48B43FpCU1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28E50D08B02EA8E87491B1735CECD1CBD6EAC83A78CB9297713ED02E4EE8A98FL9PDA" TargetMode="External"/><Relationship Id="rId23" Type="http://schemas.openxmlformats.org/officeDocument/2006/relationships/hyperlink" Target="consultantplus://offline/ref=66DD6C5E2C323B06D6B9D299D03BAA7F5C7468B400C8AF1E00E37B10C6AD772212D8DBD7FE47B13EpCU5E" TargetMode="External"/><Relationship Id="rId28" Type="http://schemas.openxmlformats.org/officeDocument/2006/relationships/hyperlink" Target="consultantplus://offline/ref=66DD6C5E2C323B06D6B9D299D03BAA7F5C7468B400C8AF1E00E37B10C6AD772212D8DBD7FF41B530pCU1E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6DD6C5E2C323B06D6B9D299D03BAA7F5C7468B400C8AF1E00E37B10C6pAUDE" TargetMode="External"/><Relationship Id="rId31" Type="http://schemas.openxmlformats.org/officeDocument/2006/relationships/hyperlink" Target="consultantplus://offline/ref=66DD6C5E2C323B06D6B9D299D03BAA7F5C7468B400C8AF1E00E37B10C6AD772212D8DBD7FF41B431pCU4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66DD6C5E2C323B06D6B9D299D03BAA7F5C7468B400C8AF1E00E37B10C6AD772212D8DBD7FE47B130pCU6E" TargetMode="External"/><Relationship Id="rId27" Type="http://schemas.openxmlformats.org/officeDocument/2006/relationships/hyperlink" Target="consultantplus://offline/ref=66DD6C5E2C323B06D6B9D299D03BAA7F5C7468B400C8AF1E00E37B10C6AD772212D8DBD7FF40B535pCU3E" TargetMode="External"/><Relationship Id="rId30" Type="http://schemas.openxmlformats.org/officeDocument/2006/relationships/hyperlink" Target="consultantplus://offline/ref=66DD6C5E2C323B06D6B9D299D03BAA7F5C7468B400C8AF1E00E37B10C6AD772212D8DBD7FF41B433pCU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5ADB-1380-47A6-91D4-A8B047AC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13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Intel</cp:lastModifiedBy>
  <cp:revision>23</cp:revision>
  <cp:lastPrinted>2016-08-01T04:46:00Z</cp:lastPrinted>
  <dcterms:created xsi:type="dcterms:W3CDTF">2016-07-18T23:00:00Z</dcterms:created>
  <dcterms:modified xsi:type="dcterms:W3CDTF">2016-08-01T05:54:00Z</dcterms:modified>
</cp:coreProperties>
</file>