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92" w:rsidRPr="0024181F" w:rsidRDefault="00751A92" w:rsidP="00751A9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Администрация Иннокентьевского сельского поселения</w:t>
      </w:r>
    </w:p>
    <w:p w:rsidR="00751A92" w:rsidRPr="0024181F" w:rsidRDefault="00751A92" w:rsidP="00751A9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Николаевского муниципального района Хабаровского края</w:t>
      </w:r>
    </w:p>
    <w:p w:rsidR="00751A92" w:rsidRPr="0024181F" w:rsidRDefault="00751A92" w:rsidP="00751A9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51A92" w:rsidRPr="0024181F" w:rsidRDefault="00751A92" w:rsidP="00751A9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751A92" w:rsidRPr="0024181F" w:rsidRDefault="00114784" w:rsidP="00114784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ПРОЕКТ</w:t>
      </w:r>
    </w:p>
    <w:p w:rsidR="00751A92" w:rsidRPr="0024181F" w:rsidRDefault="00114784" w:rsidP="00751A9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 w:rsidR="00751A92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№ </w:t>
      </w:r>
      <w:r w:rsidR="00B805D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51A92" w:rsidRPr="0024181F" w:rsidRDefault="00751A92" w:rsidP="00751A9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51A92" w:rsidRPr="0024181F" w:rsidRDefault="00751A92" w:rsidP="00751A9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0"/>
        </w:rPr>
        <w:t>с. Иннокентьевка</w:t>
      </w:r>
    </w:p>
    <w:p w:rsidR="00C130F2" w:rsidRPr="00835017" w:rsidRDefault="00C130F2" w:rsidP="00835017">
      <w:pPr>
        <w:rPr>
          <w:szCs w:val="26"/>
        </w:rPr>
      </w:pPr>
    </w:p>
    <w:p w:rsidR="00C130F2" w:rsidRPr="00835017" w:rsidRDefault="00C130F2" w:rsidP="00835017">
      <w:pPr>
        <w:rPr>
          <w:szCs w:val="26"/>
        </w:rPr>
      </w:pPr>
    </w:p>
    <w:p w:rsidR="00D259D2" w:rsidRPr="00835017" w:rsidRDefault="00D259D2" w:rsidP="00835017">
      <w:pPr>
        <w:rPr>
          <w:szCs w:val="26"/>
        </w:rPr>
      </w:pPr>
    </w:p>
    <w:p w:rsidR="00751A92" w:rsidRDefault="00751A92" w:rsidP="00353558">
      <w:pPr>
        <w:spacing w:line="220" w:lineRule="exact"/>
        <w:ind w:right="4819"/>
        <w:rPr>
          <w:szCs w:val="26"/>
        </w:rPr>
      </w:pPr>
      <w:bookmarkStart w:id="0" w:name="_Hlk494878580"/>
      <w:bookmarkStart w:id="1" w:name="_Hlk24644496"/>
    </w:p>
    <w:p w:rsidR="00961006" w:rsidRPr="00835017" w:rsidRDefault="00C056BB" w:rsidP="00164121">
      <w:pPr>
        <w:spacing w:line="220" w:lineRule="exact"/>
        <w:rPr>
          <w:szCs w:val="26"/>
        </w:rPr>
      </w:pPr>
      <w:proofErr w:type="gramStart"/>
      <w:r w:rsidRPr="00835017">
        <w:rPr>
          <w:szCs w:val="26"/>
        </w:rPr>
        <w:t xml:space="preserve">О </w:t>
      </w:r>
      <w:bookmarkEnd w:id="0"/>
      <w:bookmarkEnd w:id="1"/>
      <w:r w:rsidR="00164121">
        <w:rPr>
          <w:szCs w:val="26"/>
        </w:rPr>
        <w:t>внесении изменений в административный регламент предоставления муниц</w:t>
      </w:r>
      <w:r w:rsidR="00164121">
        <w:rPr>
          <w:szCs w:val="26"/>
        </w:rPr>
        <w:t>и</w:t>
      </w:r>
      <w:r w:rsidR="00164121">
        <w:rPr>
          <w:szCs w:val="26"/>
        </w:rPr>
        <w:t>пальной услуги «</w:t>
      </w:r>
      <w:r w:rsidR="00164121" w:rsidRPr="00164121">
        <w:rPr>
          <w:color w:val="000000"/>
          <w:szCs w:val="26"/>
        </w:rPr>
        <w:t>Принятие решения об использовании донного грунта, извл</w:t>
      </w:r>
      <w:r w:rsidR="00164121" w:rsidRPr="00164121">
        <w:rPr>
          <w:color w:val="000000"/>
          <w:szCs w:val="26"/>
        </w:rPr>
        <w:t>е</w:t>
      </w:r>
      <w:r w:rsidR="00164121" w:rsidRPr="00164121">
        <w:rPr>
          <w:color w:val="000000"/>
          <w:szCs w:val="26"/>
        </w:rPr>
        <w:t>ченного при проведении дноуглубительных и других работ, связанных с измен</w:t>
      </w:r>
      <w:r w:rsidR="00164121" w:rsidRPr="00164121">
        <w:rPr>
          <w:color w:val="000000"/>
          <w:szCs w:val="26"/>
        </w:rPr>
        <w:t>е</w:t>
      </w:r>
      <w:r w:rsidR="00164121" w:rsidRPr="00164121">
        <w:rPr>
          <w:color w:val="000000"/>
          <w:szCs w:val="26"/>
        </w:rPr>
        <w:t>нием дна и берегов водных объектов на территории</w:t>
      </w:r>
      <w:r w:rsidR="00164121" w:rsidRPr="00164121">
        <w:rPr>
          <w:bCs/>
          <w:szCs w:val="26"/>
        </w:rPr>
        <w:t xml:space="preserve"> Иннокентьевского сельского поселения Николаевского муниципального района Хабаровского края</w:t>
      </w:r>
      <w:r w:rsidR="00164121">
        <w:rPr>
          <w:bCs/>
          <w:szCs w:val="26"/>
        </w:rPr>
        <w:t>»</w:t>
      </w:r>
      <w:proofErr w:type="gramEnd"/>
    </w:p>
    <w:p w:rsidR="00961006" w:rsidRPr="00835017" w:rsidRDefault="002E097B" w:rsidP="002E097B">
      <w:pPr>
        <w:tabs>
          <w:tab w:val="left" w:pos="3144"/>
        </w:tabs>
        <w:rPr>
          <w:szCs w:val="26"/>
        </w:rPr>
      </w:pPr>
      <w:r w:rsidRPr="00835017">
        <w:rPr>
          <w:szCs w:val="26"/>
        </w:rPr>
        <w:tab/>
      </w:r>
    </w:p>
    <w:p w:rsidR="005D3FAF" w:rsidRPr="00835017" w:rsidRDefault="005D3FAF" w:rsidP="00CB02EF">
      <w:pPr>
        <w:rPr>
          <w:szCs w:val="26"/>
        </w:rPr>
      </w:pPr>
    </w:p>
    <w:p w:rsidR="003053D6" w:rsidRPr="00835017" w:rsidRDefault="00A62222" w:rsidP="00BB4266">
      <w:pPr>
        <w:suppressAutoHyphens/>
        <w:ind w:firstLine="720"/>
        <w:rPr>
          <w:szCs w:val="26"/>
        </w:rPr>
      </w:pPr>
      <w:r>
        <w:rPr>
          <w:szCs w:val="26"/>
        </w:rPr>
        <w:t xml:space="preserve">На основании Протеста Николаевского-на-Амуре межрайонного природоохранного прокурора от </w:t>
      </w:r>
      <w:r w:rsidR="00164121">
        <w:rPr>
          <w:szCs w:val="26"/>
        </w:rPr>
        <w:t>62 февраля 202</w:t>
      </w:r>
      <w:bookmarkStart w:id="2" w:name="_GoBack"/>
      <w:bookmarkEnd w:id="2"/>
      <w:r w:rsidR="00164121">
        <w:rPr>
          <w:szCs w:val="26"/>
        </w:rPr>
        <w:t>3 г. № 2-03/09</w:t>
      </w:r>
      <w:r>
        <w:rPr>
          <w:szCs w:val="26"/>
        </w:rPr>
        <w:t>-2023, в</w:t>
      </w:r>
      <w:r w:rsidR="00835017" w:rsidRPr="00835017">
        <w:rPr>
          <w:szCs w:val="26"/>
        </w:rPr>
        <w:t xml:space="preserve"> целях приведения нормативн</w:t>
      </w:r>
      <w:r>
        <w:rPr>
          <w:szCs w:val="26"/>
        </w:rPr>
        <w:t>ого</w:t>
      </w:r>
      <w:r w:rsidR="00835017" w:rsidRPr="00835017">
        <w:rPr>
          <w:szCs w:val="26"/>
        </w:rPr>
        <w:t xml:space="preserve"> правов</w:t>
      </w:r>
      <w:r>
        <w:rPr>
          <w:szCs w:val="26"/>
        </w:rPr>
        <w:t>ого</w:t>
      </w:r>
      <w:r w:rsidR="00835017" w:rsidRPr="00835017">
        <w:rPr>
          <w:szCs w:val="26"/>
        </w:rPr>
        <w:t xml:space="preserve"> акт</w:t>
      </w:r>
      <w:r>
        <w:rPr>
          <w:szCs w:val="26"/>
        </w:rPr>
        <w:t>а</w:t>
      </w:r>
      <w:r w:rsidR="00835017" w:rsidRPr="00835017">
        <w:rPr>
          <w:szCs w:val="26"/>
        </w:rPr>
        <w:t xml:space="preserve"> </w:t>
      </w:r>
      <w:r w:rsidR="00835017">
        <w:rPr>
          <w:szCs w:val="26"/>
        </w:rPr>
        <w:t>в соответствие</w:t>
      </w:r>
      <w:r w:rsidR="00835017" w:rsidRPr="00835017">
        <w:rPr>
          <w:szCs w:val="26"/>
        </w:rPr>
        <w:t xml:space="preserve"> с действующим законодательством</w:t>
      </w:r>
      <w:r w:rsidR="00835017">
        <w:rPr>
          <w:szCs w:val="26"/>
        </w:rPr>
        <w:t>,</w:t>
      </w:r>
      <w:r w:rsidR="00835017" w:rsidRPr="00835017">
        <w:rPr>
          <w:szCs w:val="26"/>
        </w:rPr>
        <w:t xml:space="preserve"> </w:t>
      </w:r>
      <w:r w:rsidR="00835017">
        <w:rPr>
          <w:szCs w:val="26"/>
        </w:rPr>
        <w:t>а</w:t>
      </w:r>
      <w:r w:rsidR="00C056BB" w:rsidRPr="00835017">
        <w:rPr>
          <w:szCs w:val="26"/>
        </w:rPr>
        <w:t xml:space="preserve">дминистрация </w:t>
      </w:r>
      <w:r w:rsidR="00B97F50">
        <w:rPr>
          <w:szCs w:val="26"/>
        </w:rPr>
        <w:t xml:space="preserve">Иннокентьевского сельского поселения </w:t>
      </w:r>
      <w:r w:rsidR="00C056BB" w:rsidRPr="00835017">
        <w:rPr>
          <w:szCs w:val="26"/>
        </w:rPr>
        <w:t>Николаевского муниципального района</w:t>
      </w:r>
      <w:r w:rsidR="00B97F50">
        <w:rPr>
          <w:szCs w:val="26"/>
        </w:rPr>
        <w:t xml:space="preserve"> Хабаровского края</w:t>
      </w:r>
    </w:p>
    <w:p w:rsidR="00C056BB" w:rsidRPr="00835017" w:rsidRDefault="00C056BB" w:rsidP="00BB4266">
      <w:pPr>
        <w:suppressAutoHyphens/>
        <w:rPr>
          <w:caps/>
          <w:szCs w:val="26"/>
        </w:rPr>
      </w:pPr>
      <w:r w:rsidRPr="00835017">
        <w:rPr>
          <w:caps/>
          <w:szCs w:val="26"/>
        </w:rPr>
        <w:t>Постановляет:</w:t>
      </w:r>
    </w:p>
    <w:p w:rsidR="00136EB6" w:rsidRDefault="003506A0" w:rsidP="00164121">
      <w:pPr>
        <w:suppressAutoHyphens/>
        <w:ind w:firstLine="720"/>
        <w:rPr>
          <w:szCs w:val="26"/>
        </w:rPr>
      </w:pPr>
      <w:r w:rsidRPr="00835017">
        <w:rPr>
          <w:szCs w:val="26"/>
        </w:rPr>
        <w:t xml:space="preserve">1. </w:t>
      </w:r>
      <w:proofErr w:type="gramStart"/>
      <w:r w:rsidR="00164121">
        <w:rPr>
          <w:szCs w:val="26"/>
        </w:rPr>
        <w:t>Внести в административный регламент предоставления муниципальной услуги «</w:t>
      </w:r>
      <w:r w:rsidR="00164121" w:rsidRPr="00164121">
        <w:rPr>
          <w:color w:val="000000"/>
          <w:szCs w:val="26"/>
        </w:rPr>
        <w:t>Принятие решения об использовании донного грунта, извлеченного при проведении дноуглубительных и других работ, связанных с измен</w:t>
      </w:r>
      <w:r w:rsidR="00164121" w:rsidRPr="00164121">
        <w:rPr>
          <w:color w:val="000000"/>
          <w:szCs w:val="26"/>
        </w:rPr>
        <w:t>е</w:t>
      </w:r>
      <w:r w:rsidR="00164121" w:rsidRPr="00164121">
        <w:rPr>
          <w:color w:val="000000"/>
          <w:szCs w:val="26"/>
        </w:rPr>
        <w:t>нием дна и берегов водных объектов на территории</w:t>
      </w:r>
      <w:r w:rsidR="00164121" w:rsidRPr="00164121">
        <w:rPr>
          <w:bCs/>
          <w:szCs w:val="26"/>
        </w:rPr>
        <w:t xml:space="preserve"> Иннокентьевского сельского поселения Николаевского муниципального района Хабаровского края</w:t>
      </w:r>
      <w:r w:rsidR="00164121">
        <w:rPr>
          <w:bCs/>
          <w:szCs w:val="26"/>
        </w:rPr>
        <w:t xml:space="preserve">», утвержденный постановлением администрации Иннокентьевского сельского поселения Николаевского муниципального района Хабаровского края от 12 сентября 2020 г. № 34-па (далее – </w:t>
      </w:r>
      <w:r w:rsidR="00114784">
        <w:rPr>
          <w:bCs/>
          <w:szCs w:val="26"/>
        </w:rPr>
        <w:t>А</w:t>
      </w:r>
      <w:r w:rsidR="00164121">
        <w:rPr>
          <w:bCs/>
          <w:szCs w:val="26"/>
        </w:rPr>
        <w:t>дминистративный регламент) следующие изменения</w:t>
      </w:r>
      <w:r w:rsidR="00A62222">
        <w:rPr>
          <w:szCs w:val="26"/>
        </w:rPr>
        <w:t>.</w:t>
      </w:r>
      <w:proofErr w:type="gramEnd"/>
    </w:p>
    <w:p w:rsidR="00164121" w:rsidRDefault="00164121" w:rsidP="00164121">
      <w:pPr>
        <w:suppressAutoHyphens/>
        <w:ind w:firstLine="720"/>
        <w:rPr>
          <w:szCs w:val="26"/>
        </w:rPr>
      </w:pPr>
      <w:r>
        <w:rPr>
          <w:szCs w:val="26"/>
        </w:rPr>
        <w:t xml:space="preserve">1.1. По всему тексту административного регламента слова «запрос» </w:t>
      </w:r>
      <w:proofErr w:type="gramStart"/>
      <w:r>
        <w:rPr>
          <w:szCs w:val="26"/>
        </w:rPr>
        <w:t>заменить на слова</w:t>
      </w:r>
      <w:proofErr w:type="gramEnd"/>
      <w:r>
        <w:rPr>
          <w:szCs w:val="26"/>
        </w:rPr>
        <w:t xml:space="preserve"> «заявление».</w:t>
      </w:r>
    </w:p>
    <w:p w:rsidR="00B76796" w:rsidRDefault="00740BF2" w:rsidP="00CA0022">
      <w:pPr>
        <w:suppressAutoHyphens/>
        <w:ind w:firstLine="720"/>
        <w:rPr>
          <w:szCs w:val="26"/>
        </w:rPr>
      </w:pPr>
      <w:r>
        <w:rPr>
          <w:szCs w:val="26"/>
        </w:rPr>
        <w:t xml:space="preserve">1.2. </w:t>
      </w:r>
      <w:r w:rsidR="00B76796">
        <w:rPr>
          <w:szCs w:val="26"/>
        </w:rPr>
        <w:t>Подпункт 1) п</w:t>
      </w:r>
      <w:r w:rsidR="00CA0022">
        <w:rPr>
          <w:szCs w:val="26"/>
        </w:rPr>
        <w:t>ункт</w:t>
      </w:r>
      <w:r w:rsidR="00B76796">
        <w:rPr>
          <w:szCs w:val="26"/>
        </w:rPr>
        <w:t>а</w:t>
      </w:r>
      <w:r w:rsidR="00CA0022">
        <w:rPr>
          <w:szCs w:val="26"/>
        </w:rPr>
        <w:t xml:space="preserve"> 2.7.</w:t>
      </w:r>
      <w:r w:rsidR="00CA0022">
        <w:rPr>
          <w:szCs w:val="26"/>
        </w:rPr>
        <w:t>1</w:t>
      </w:r>
      <w:r w:rsidR="00CA0022">
        <w:rPr>
          <w:szCs w:val="26"/>
        </w:rPr>
        <w:t xml:space="preserve"> </w:t>
      </w:r>
      <w:r w:rsidR="00114784">
        <w:rPr>
          <w:szCs w:val="26"/>
        </w:rPr>
        <w:t>А</w:t>
      </w:r>
      <w:r w:rsidR="00CA0022">
        <w:rPr>
          <w:szCs w:val="26"/>
        </w:rPr>
        <w:t>дминистративного регламента</w:t>
      </w:r>
      <w:r w:rsidR="00B76796">
        <w:rPr>
          <w:szCs w:val="26"/>
        </w:rPr>
        <w:t>:</w:t>
      </w:r>
    </w:p>
    <w:p w:rsidR="00CA0022" w:rsidRDefault="00B76796" w:rsidP="00CA0022">
      <w:pPr>
        <w:suppressAutoHyphens/>
        <w:ind w:firstLine="720"/>
        <w:rPr>
          <w:szCs w:val="26"/>
        </w:rPr>
      </w:pPr>
      <w:r>
        <w:rPr>
          <w:szCs w:val="26"/>
        </w:rPr>
        <w:t xml:space="preserve">1.2.1 Абзац 1 </w:t>
      </w:r>
      <w:r w:rsidR="00CA0022">
        <w:rPr>
          <w:szCs w:val="26"/>
        </w:rPr>
        <w:t xml:space="preserve">изложить в новой </w:t>
      </w:r>
      <w:r w:rsidR="00CA0022">
        <w:rPr>
          <w:szCs w:val="26"/>
        </w:rPr>
        <w:t>редакции:</w:t>
      </w:r>
    </w:p>
    <w:p w:rsidR="00740BF2" w:rsidRDefault="00CA0022" w:rsidP="00164121">
      <w:pPr>
        <w:suppressAutoHyphens/>
        <w:ind w:firstLine="720"/>
        <w:rPr>
          <w:bCs/>
          <w:szCs w:val="26"/>
        </w:rPr>
      </w:pPr>
      <w:r>
        <w:rPr>
          <w:szCs w:val="26"/>
        </w:rPr>
        <w:t xml:space="preserve"> </w:t>
      </w:r>
      <w:r w:rsidR="00B76796">
        <w:rPr>
          <w:szCs w:val="26"/>
        </w:rPr>
        <w:t>«</w:t>
      </w:r>
      <w:r w:rsidRPr="00CA0022">
        <w:rPr>
          <w:szCs w:val="26"/>
        </w:rPr>
        <w:t xml:space="preserve">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</w:t>
      </w:r>
      <w:r w:rsidRPr="00CA0022">
        <w:rPr>
          <w:rFonts w:eastAsia="Segoe UI Symbol"/>
          <w:szCs w:val="26"/>
        </w:rPr>
        <w:t>№</w:t>
      </w:r>
      <w:r w:rsidRPr="00CA0022">
        <w:rPr>
          <w:szCs w:val="26"/>
        </w:rPr>
        <w:t xml:space="preserve"> 1 к</w:t>
      </w:r>
      <w:r>
        <w:rPr>
          <w:szCs w:val="26"/>
        </w:rPr>
        <w:t xml:space="preserve"> </w:t>
      </w:r>
      <w:r w:rsidR="00114784">
        <w:rPr>
          <w:szCs w:val="26"/>
        </w:rPr>
        <w:t>А</w:t>
      </w:r>
      <w:r>
        <w:rPr>
          <w:szCs w:val="26"/>
        </w:rPr>
        <w:t>дминистративному регламенту</w:t>
      </w:r>
      <w:r>
        <w:rPr>
          <w:bCs/>
          <w:szCs w:val="26"/>
        </w:rPr>
        <w:t>».</w:t>
      </w:r>
    </w:p>
    <w:p w:rsidR="00B76796" w:rsidRDefault="00B76796" w:rsidP="00164121">
      <w:pPr>
        <w:suppressAutoHyphens/>
        <w:ind w:firstLine="720"/>
        <w:rPr>
          <w:szCs w:val="26"/>
        </w:rPr>
      </w:pPr>
      <w:r>
        <w:rPr>
          <w:bCs/>
          <w:szCs w:val="26"/>
        </w:rPr>
        <w:t>1.2.2.  Абзац 3 после слов «к Порядку» дополнить словами «</w:t>
      </w:r>
      <w:r w:rsidRPr="00B76796">
        <w:rPr>
          <w:szCs w:val="26"/>
        </w:rPr>
        <w:t>использования донного грунта, извлеченного при проведении дноуглубительных и других работ, связанных с изменением дна и берегов водных объектов, утвержденному приказом Министерства природных ресурсов и экологии Российской Федерации</w:t>
      </w:r>
      <w:r w:rsidR="00114784">
        <w:rPr>
          <w:szCs w:val="26"/>
        </w:rPr>
        <w:t xml:space="preserve"> от 15.04.2020 №</w:t>
      </w:r>
      <w:r w:rsidRPr="00B76796">
        <w:rPr>
          <w:szCs w:val="26"/>
        </w:rPr>
        <w:t xml:space="preserve"> 220 (далее - Порядок)</w:t>
      </w:r>
      <w:r>
        <w:rPr>
          <w:szCs w:val="26"/>
        </w:rPr>
        <w:t>».</w:t>
      </w:r>
    </w:p>
    <w:p w:rsidR="00164121" w:rsidRDefault="00164121" w:rsidP="00164121">
      <w:pPr>
        <w:suppressAutoHyphens/>
        <w:ind w:firstLine="720"/>
        <w:rPr>
          <w:szCs w:val="26"/>
        </w:rPr>
      </w:pPr>
      <w:r>
        <w:rPr>
          <w:szCs w:val="26"/>
        </w:rPr>
        <w:t>1.</w:t>
      </w:r>
      <w:r w:rsidR="00740BF2">
        <w:rPr>
          <w:szCs w:val="26"/>
        </w:rPr>
        <w:t>3</w:t>
      </w:r>
      <w:r>
        <w:rPr>
          <w:szCs w:val="26"/>
        </w:rPr>
        <w:t xml:space="preserve">. </w:t>
      </w:r>
      <w:r w:rsidR="00CA0022">
        <w:rPr>
          <w:szCs w:val="26"/>
        </w:rPr>
        <w:t>Пункт</w:t>
      </w:r>
      <w:r>
        <w:rPr>
          <w:szCs w:val="26"/>
        </w:rPr>
        <w:t xml:space="preserve"> 2.7.5 административного регламента дополнить </w:t>
      </w:r>
      <w:r w:rsidR="0027381E">
        <w:rPr>
          <w:szCs w:val="26"/>
        </w:rPr>
        <w:t>подпунктом</w:t>
      </w:r>
      <w:r>
        <w:rPr>
          <w:szCs w:val="26"/>
        </w:rPr>
        <w:t xml:space="preserve"> 5) в следующей редакции:</w:t>
      </w:r>
    </w:p>
    <w:p w:rsidR="00164121" w:rsidRDefault="00164121" w:rsidP="00164121">
      <w:pPr>
        <w:suppressAutoHyphens/>
        <w:ind w:firstLine="720"/>
        <w:rPr>
          <w:szCs w:val="26"/>
        </w:rPr>
      </w:pPr>
      <w:r>
        <w:rPr>
          <w:szCs w:val="26"/>
        </w:rPr>
        <w:t>«</w:t>
      </w:r>
      <w:r w:rsidR="004F24B2">
        <w:rPr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п.7.2 ч 1 ст.16 Федерального Закона № 210-ФЗ, за исключением случаев, если нанесение </w:t>
      </w:r>
      <w:r w:rsidR="004F24B2">
        <w:rPr>
          <w:szCs w:val="26"/>
        </w:rPr>
        <w:lastRenderedPageBreak/>
        <w:t>отметок на такие документы либо их изъятие является необходимым условием предоставления муниципальной услуги и иных случаев, установленных Федеральными законами</w:t>
      </w:r>
      <w:proofErr w:type="gramStart"/>
      <w:r w:rsidR="004F24B2">
        <w:rPr>
          <w:szCs w:val="26"/>
        </w:rPr>
        <w:t>.</w:t>
      </w:r>
      <w:r w:rsidR="00740BF2">
        <w:rPr>
          <w:szCs w:val="26"/>
        </w:rPr>
        <w:t xml:space="preserve">». </w:t>
      </w:r>
      <w:proofErr w:type="gramEnd"/>
    </w:p>
    <w:p w:rsidR="00740BF2" w:rsidRDefault="00CA0022" w:rsidP="00164121">
      <w:pPr>
        <w:suppressAutoHyphens/>
        <w:ind w:firstLine="720"/>
        <w:rPr>
          <w:szCs w:val="26"/>
        </w:rPr>
      </w:pPr>
      <w:r>
        <w:rPr>
          <w:szCs w:val="26"/>
        </w:rPr>
        <w:t>1.4.  Абзац 11 пункта 3.2.3 изложить в новой редакции:</w:t>
      </w:r>
    </w:p>
    <w:p w:rsidR="00CA0022" w:rsidRPr="00835017" w:rsidRDefault="00CA0022" w:rsidP="00164121">
      <w:pPr>
        <w:suppressAutoHyphens/>
        <w:ind w:firstLine="720"/>
        <w:rPr>
          <w:szCs w:val="26"/>
        </w:rPr>
      </w:pPr>
      <w:r>
        <w:rPr>
          <w:szCs w:val="26"/>
        </w:rPr>
        <w:t>«</w:t>
      </w:r>
      <w:r w:rsidRPr="00CA0022">
        <w:rPr>
          <w:szCs w:val="26"/>
        </w:rPr>
        <w:t>Результатом выполнения административной процедуры является отправление (выдача) заявителю результата муниципальной услуги</w:t>
      </w:r>
      <w:r>
        <w:rPr>
          <w:szCs w:val="26"/>
        </w:rPr>
        <w:t xml:space="preserve"> – решение об использовании донного грунта, извлеченного при проведении дноуглубительных и других работ, связанных с изменением дна и берегов водных объектов (приложение </w:t>
      </w:r>
      <w:r w:rsidR="00114784">
        <w:rPr>
          <w:szCs w:val="26"/>
        </w:rPr>
        <w:t xml:space="preserve">№ </w:t>
      </w:r>
      <w:r>
        <w:rPr>
          <w:szCs w:val="26"/>
        </w:rPr>
        <w:t>2</w:t>
      </w:r>
      <w:r w:rsidR="00114784">
        <w:rPr>
          <w:szCs w:val="26"/>
        </w:rPr>
        <w:t xml:space="preserve"> Административного регламента</w:t>
      </w:r>
      <w:r>
        <w:rPr>
          <w:szCs w:val="26"/>
        </w:rPr>
        <w:t>)</w:t>
      </w:r>
      <w:proofErr w:type="gramStart"/>
      <w:r>
        <w:rPr>
          <w:szCs w:val="26"/>
        </w:rPr>
        <w:t>.»</w:t>
      </w:r>
      <w:proofErr w:type="gramEnd"/>
      <w:r>
        <w:rPr>
          <w:szCs w:val="26"/>
        </w:rPr>
        <w:t>.</w:t>
      </w:r>
    </w:p>
    <w:p w:rsidR="00114784" w:rsidRPr="00114784" w:rsidRDefault="00C056BB" w:rsidP="00114784">
      <w:pPr>
        <w:autoSpaceDE w:val="0"/>
        <w:autoSpaceDN w:val="0"/>
        <w:adjustRightInd w:val="0"/>
        <w:ind w:firstLine="709"/>
        <w:rPr>
          <w:szCs w:val="26"/>
        </w:rPr>
      </w:pPr>
      <w:r w:rsidRPr="00835017">
        <w:rPr>
          <w:szCs w:val="26"/>
        </w:rPr>
        <w:t>2</w:t>
      </w:r>
      <w:r w:rsidR="006E03F7" w:rsidRPr="00835017">
        <w:rPr>
          <w:szCs w:val="26"/>
        </w:rPr>
        <w:t xml:space="preserve">. </w:t>
      </w:r>
      <w:r w:rsidR="00114784" w:rsidRPr="00114784">
        <w:rPr>
          <w:szCs w:val="26"/>
        </w:rPr>
        <w:t>Опубликовать настоящее постановление в «Сборнике правовых актов Иннокентьевского сельского поселения» и разместить на сайте администрации Иннокентьевского сельского поселения Николаевского муниципального района Хабаровского края в информационно-телекоммуникационной сети «Инте</w:t>
      </w:r>
      <w:r w:rsidR="00114784" w:rsidRPr="00114784">
        <w:rPr>
          <w:szCs w:val="26"/>
        </w:rPr>
        <w:t>р</w:t>
      </w:r>
      <w:r w:rsidR="00114784" w:rsidRPr="00114784">
        <w:rPr>
          <w:szCs w:val="26"/>
        </w:rPr>
        <w:t>нет».</w:t>
      </w:r>
    </w:p>
    <w:p w:rsidR="00F54FB4" w:rsidRPr="00835017" w:rsidRDefault="00C056BB" w:rsidP="00BB4266">
      <w:pPr>
        <w:pStyle w:val="ConsNormal"/>
        <w:widowControl/>
        <w:suppressAutoHyphens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35017">
        <w:rPr>
          <w:rFonts w:ascii="Times New Roman" w:hAnsi="Times New Roman" w:cs="Times New Roman"/>
          <w:sz w:val="26"/>
          <w:szCs w:val="26"/>
        </w:rPr>
        <w:t>3</w:t>
      </w:r>
      <w:r w:rsidR="006E03F7" w:rsidRPr="00835017">
        <w:rPr>
          <w:rFonts w:ascii="Times New Roman" w:hAnsi="Times New Roman" w:cs="Times New Roman"/>
          <w:sz w:val="26"/>
          <w:szCs w:val="26"/>
        </w:rPr>
        <w:t xml:space="preserve">. </w:t>
      </w:r>
      <w:r w:rsidR="004764E7" w:rsidRPr="00835017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Pr="00835017">
        <w:rPr>
          <w:rFonts w:ascii="Times New Roman" w:hAnsi="Times New Roman" w:cs="Times New Roman"/>
          <w:sz w:val="26"/>
          <w:szCs w:val="26"/>
        </w:rPr>
        <w:t>постановление</w:t>
      </w:r>
      <w:r w:rsidR="004764E7" w:rsidRPr="00835017">
        <w:rPr>
          <w:rFonts w:ascii="Times New Roman" w:hAnsi="Times New Roman" w:cs="Times New Roman"/>
          <w:sz w:val="26"/>
          <w:szCs w:val="26"/>
        </w:rPr>
        <w:t xml:space="preserve"> </w:t>
      </w:r>
      <w:r w:rsidR="002A39AA" w:rsidRPr="002A39AA">
        <w:rPr>
          <w:rFonts w:ascii="Times New Roman" w:hAnsi="Times New Roman" w:cs="Times New Roman"/>
          <w:sz w:val="26"/>
          <w:szCs w:val="26"/>
        </w:rPr>
        <w:t>вступает в силу со дня его подписания</w:t>
      </w:r>
      <w:r w:rsidR="00A62222">
        <w:rPr>
          <w:rFonts w:ascii="Times New Roman" w:hAnsi="Times New Roman" w:cs="Times New Roman"/>
          <w:sz w:val="26"/>
          <w:szCs w:val="26"/>
        </w:rPr>
        <w:t>.</w:t>
      </w:r>
    </w:p>
    <w:p w:rsidR="006E03F7" w:rsidRDefault="006E03F7" w:rsidP="006E03F7">
      <w:pPr>
        <w:pStyle w:val="ConsNormal"/>
        <w:widowControl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62904" w:rsidRPr="00835017" w:rsidRDefault="00462904" w:rsidP="006E03F7">
      <w:pPr>
        <w:pStyle w:val="ConsNormal"/>
        <w:widowControl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54FB4" w:rsidRPr="00835017" w:rsidRDefault="00F54FB4" w:rsidP="00691DB3">
      <w:pPr>
        <w:spacing w:line="220" w:lineRule="exact"/>
        <w:rPr>
          <w:szCs w:val="26"/>
          <w:highlight w:val="yellow"/>
        </w:rPr>
      </w:pPr>
    </w:p>
    <w:p w:rsidR="00B97F50" w:rsidRPr="00835017" w:rsidRDefault="00B97F50" w:rsidP="00691DB3">
      <w:pPr>
        <w:spacing w:line="220" w:lineRule="exact"/>
        <w:rPr>
          <w:szCs w:val="26"/>
        </w:rPr>
      </w:pPr>
      <w:r>
        <w:rPr>
          <w:szCs w:val="26"/>
        </w:rPr>
        <w:t xml:space="preserve">Глава сельского поселения                                                                  </w:t>
      </w:r>
      <w:r w:rsidR="00A62222">
        <w:rPr>
          <w:szCs w:val="26"/>
        </w:rPr>
        <w:t>В.Е. Дё</w:t>
      </w:r>
    </w:p>
    <w:sectPr w:rsidR="00B97F50" w:rsidRPr="00835017" w:rsidSect="00EA6C52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134" w:right="850" w:bottom="851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A4F" w:rsidRDefault="00A05A4F">
      <w:r>
        <w:separator/>
      </w:r>
    </w:p>
  </w:endnote>
  <w:endnote w:type="continuationSeparator" w:id="0">
    <w:p w:rsidR="00A05A4F" w:rsidRDefault="00A0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0C2" w:rsidRDefault="000800C2">
    <w:pPr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  <w:p w:rsidR="000800C2" w:rsidRDefault="000800C2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0C2" w:rsidRDefault="000800C2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A4F" w:rsidRDefault="00A05A4F">
      <w:r>
        <w:separator/>
      </w:r>
    </w:p>
  </w:footnote>
  <w:footnote w:type="continuationSeparator" w:id="0">
    <w:p w:rsidR="00A05A4F" w:rsidRDefault="00A05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0C2" w:rsidRDefault="000800C2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  <w:p w:rsidR="000800C2" w:rsidRDefault="000800C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0C2" w:rsidRDefault="000800C2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14784">
      <w:rPr>
        <w:rStyle w:val="a3"/>
        <w:noProof/>
      </w:rPr>
      <w:t>2</w:t>
    </w:r>
    <w:r>
      <w:rPr>
        <w:rStyle w:val="a3"/>
      </w:rPr>
      <w:fldChar w:fldCharType="end"/>
    </w:r>
  </w:p>
  <w:p w:rsidR="000800C2" w:rsidRDefault="000800C2">
    <w:pPr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06"/>
    <w:rsid w:val="00003CDE"/>
    <w:rsid w:val="000063B7"/>
    <w:rsid w:val="000064E4"/>
    <w:rsid w:val="0000771B"/>
    <w:rsid w:val="000119A3"/>
    <w:rsid w:val="00011F58"/>
    <w:rsid w:val="00027FC3"/>
    <w:rsid w:val="000450AE"/>
    <w:rsid w:val="00077138"/>
    <w:rsid w:val="000800C2"/>
    <w:rsid w:val="0008420C"/>
    <w:rsid w:val="00096F8A"/>
    <w:rsid w:val="000A1486"/>
    <w:rsid w:val="000C44C7"/>
    <w:rsid w:val="000C4A24"/>
    <w:rsid w:val="000C5C2D"/>
    <w:rsid w:val="000C799B"/>
    <w:rsid w:val="000D3A3B"/>
    <w:rsid w:val="000E136B"/>
    <w:rsid w:val="000F5A00"/>
    <w:rsid w:val="00110D49"/>
    <w:rsid w:val="00114784"/>
    <w:rsid w:val="00136EB6"/>
    <w:rsid w:val="0014257E"/>
    <w:rsid w:val="0014377B"/>
    <w:rsid w:val="0015038D"/>
    <w:rsid w:val="00152F67"/>
    <w:rsid w:val="001530FE"/>
    <w:rsid w:val="00153C11"/>
    <w:rsid w:val="00154815"/>
    <w:rsid w:val="001638C0"/>
    <w:rsid w:val="00164121"/>
    <w:rsid w:val="00171DD0"/>
    <w:rsid w:val="00182898"/>
    <w:rsid w:val="00190592"/>
    <w:rsid w:val="001B04FB"/>
    <w:rsid w:val="001B0A59"/>
    <w:rsid w:val="001C6465"/>
    <w:rsid w:val="001D456C"/>
    <w:rsid w:val="001D6361"/>
    <w:rsid w:val="001E032B"/>
    <w:rsid w:val="001F28F1"/>
    <w:rsid w:val="00203498"/>
    <w:rsid w:val="00206917"/>
    <w:rsid w:val="002128FE"/>
    <w:rsid w:val="00212E3B"/>
    <w:rsid w:val="00214FD2"/>
    <w:rsid w:val="00215C8D"/>
    <w:rsid w:val="0022363F"/>
    <w:rsid w:val="0024784F"/>
    <w:rsid w:val="0024790D"/>
    <w:rsid w:val="0025668B"/>
    <w:rsid w:val="0025753B"/>
    <w:rsid w:val="00266F60"/>
    <w:rsid w:val="00270144"/>
    <w:rsid w:val="0027381E"/>
    <w:rsid w:val="00285375"/>
    <w:rsid w:val="00291496"/>
    <w:rsid w:val="0029796C"/>
    <w:rsid w:val="002A39AA"/>
    <w:rsid w:val="002B1D81"/>
    <w:rsid w:val="002C3125"/>
    <w:rsid w:val="002D1F5D"/>
    <w:rsid w:val="002D46C1"/>
    <w:rsid w:val="002E097B"/>
    <w:rsid w:val="002E13F8"/>
    <w:rsid w:val="002E6BED"/>
    <w:rsid w:val="002F1CCC"/>
    <w:rsid w:val="002F1E27"/>
    <w:rsid w:val="002F51D1"/>
    <w:rsid w:val="003007FA"/>
    <w:rsid w:val="003053D6"/>
    <w:rsid w:val="003315BF"/>
    <w:rsid w:val="00333504"/>
    <w:rsid w:val="00341FD8"/>
    <w:rsid w:val="00342B7D"/>
    <w:rsid w:val="003506A0"/>
    <w:rsid w:val="00350755"/>
    <w:rsid w:val="00353558"/>
    <w:rsid w:val="00360E65"/>
    <w:rsid w:val="00366C64"/>
    <w:rsid w:val="00375F1F"/>
    <w:rsid w:val="0039244C"/>
    <w:rsid w:val="003965C2"/>
    <w:rsid w:val="003A3AE7"/>
    <w:rsid w:val="003B0443"/>
    <w:rsid w:val="003B5068"/>
    <w:rsid w:val="003C653E"/>
    <w:rsid w:val="003C6544"/>
    <w:rsid w:val="003E227A"/>
    <w:rsid w:val="003F59F8"/>
    <w:rsid w:val="003F5C5C"/>
    <w:rsid w:val="0040171A"/>
    <w:rsid w:val="0040213B"/>
    <w:rsid w:val="0041158C"/>
    <w:rsid w:val="004128E1"/>
    <w:rsid w:val="00414D04"/>
    <w:rsid w:val="0042014E"/>
    <w:rsid w:val="0042162F"/>
    <w:rsid w:val="00422F6C"/>
    <w:rsid w:val="00442E88"/>
    <w:rsid w:val="00460310"/>
    <w:rsid w:val="00462904"/>
    <w:rsid w:val="00473699"/>
    <w:rsid w:val="0047565E"/>
    <w:rsid w:val="004764E7"/>
    <w:rsid w:val="00481345"/>
    <w:rsid w:val="0048190C"/>
    <w:rsid w:val="0048768D"/>
    <w:rsid w:val="00497742"/>
    <w:rsid w:val="00497758"/>
    <w:rsid w:val="004B1E9D"/>
    <w:rsid w:val="004C18F4"/>
    <w:rsid w:val="004D493D"/>
    <w:rsid w:val="004E59C9"/>
    <w:rsid w:val="004E77D5"/>
    <w:rsid w:val="004F24B2"/>
    <w:rsid w:val="00503DB3"/>
    <w:rsid w:val="0054180B"/>
    <w:rsid w:val="00554E23"/>
    <w:rsid w:val="00570E4E"/>
    <w:rsid w:val="0058072F"/>
    <w:rsid w:val="005860AD"/>
    <w:rsid w:val="00591C49"/>
    <w:rsid w:val="0059605C"/>
    <w:rsid w:val="00597D4C"/>
    <w:rsid w:val="005A4F76"/>
    <w:rsid w:val="005A76D9"/>
    <w:rsid w:val="005B3070"/>
    <w:rsid w:val="005C7571"/>
    <w:rsid w:val="005D3FAF"/>
    <w:rsid w:val="005D5B0D"/>
    <w:rsid w:val="005E5493"/>
    <w:rsid w:val="005F7F72"/>
    <w:rsid w:val="00617EBD"/>
    <w:rsid w:val="00637205"/>
    <w:rsid w:val="0064323D"/>
    <w:rsid w:val="006454CB"/>
    <w:rsid w:val="006542D3"/>
    <w:rsid w:val="0065686E"/>
    <w:rsid w:val="0066262A"/>
    <w:rsid w:val="00666318"/>
    <w:rsid w:val="0067324F"/>
    <w:rsid w:val="00677791"/>
    <w:rsid w:val="006908A5"/>
    <w:rsid w:val="00691DB3"/>
    <w:rsid w:val="00693E98"/>
    <w:rsid w:val="006A677F"/>
    <w:rsid w:val="006E03F7"/>
    <w:rsid w:val="006E5830"/>
    <w:rsid w:val="006E74E2"/>
    <w:rsid w:val="006F446F"/>
    <w:rsid w:val="00700814"/>
    <w:rsid w:val="007118D5"/>
    <w:rsid w:val="007158D0"/>
    <w:rsid w:val="007172F4"/>
    <w:rsid w:val="00721D5A"/>
    <w:rsid w:val="00723674"/>
    <w:rsid w:val="007372AD"/>
    <w:rsid w:val="00740BF2"/>
    <w:rsid w:val="007430C8"/>
    <w:rsid w:val="00743ED6"/>
    <w:rsid w:val="00747B0A"/>
    <w:rsid w:val="00751A92"/>
    <w:rsid w:val="00752380"/>
    <w:rsid w:val="00764D63"/>
    <w:rsid w:val="00765E12"/>
    <w:rsid w:val="00766BA2"/>
    <w:rsid w:val="00773EAB"/>
    <w:rsid w:val="007A0F83"/>
    <w:rsid w:val="007C2047"/>
    <w:rsid w:val="007C728D"/>
    <w:rsid w:val="007D27B4"/>
    <w:rsid w:val="007E561C"/>
    <w:rsid w:val="007F08E9"/>
    <w:rsid w:val="007F3651"/>
    <w:rsid w:val="00800A1C"/>
    <w:rsid w:val="00812442"/>
    <w:rsid w:val="00814E57"/>
    <w:rsid w:val="00815988"/>
    <w:rsid w:val="00834C5A"/>
    <w:rsid w:val="00835017"/>
    <w:rsid w:val="0083547E"/>
    <w:rsid w:val="008354C4"/>
    <w:rsid w:val="008359C0"/>
    <w:rsid w:val="00837EE0"/>
    <w:rsid w:val="008475F7"/>
    <w:rsid w:val="00851F4C"/>
    <w:rsid w:val="00853832"/>
    <w:rsid w:val="00853D5E"/>
    <w:rsid w:val="00861C9A"/>
    <w:rsid w:val="008635A1"/>
    <w:rsid w:val="00884851"/>
    <w:rsid w:val="008903AC"/>
    <w:rsid w:val="00897005"/>
    <w:rsid w:val="008A059E"/>
    <w:rsid w:val="008A2058"/>
    <w:rsid w:val="008A2D9C"/>
    <w:rsid w:val="008A3B79"/>
    <w:rsid w:val="008A5A5F"/>
    <w:rsid w:val="008B34CE"/>
    <w:rsid w:val="008B395A"/>
    <w:rsid w:val="008B3E31"/>
    <w:rsid w:val="008C01A5"/>
    <w:rsid w:val="008C19B1"/>
    <w:rsid w:val="008C5033"/>
    <w:rsid w:val="008D02B5"/>
    <w:rsid w:val="008D0480"/>
    <w:rsid w:val="008D2ECD"/>
    <w:rsid w:val="008D7920"/>
    <w:rsid w:val="008E3AAC"/>
    <w:rsid w:val="008F28DE"/>
    <w:rsid w:val="0090253C"/>
    <w:rsid w:val="00904065"/>
    <w:rsid w:val="009101A3"/>
    <w:rsid w:val="00910666"/>
    <w:rsid w:val="0093387A"/>
    <w:rsid w:val="00950662"/>
    <w:rsid w:val="00961000"/>
    <w:rsid w:val="00961006"/>
    <w:rsid w:val="009748CE"/>
    <w:rsid w:val="009760AB"/>
    <w:rsid w:val="009848E7"/>
    <w:rsid w:val="009B64C8"/>
    <w:rsid w:val="009C5F27"/>
    <w:rsid w:val="009D5F65"/>
    <w:rsid w:val="009E4359"/>
    <w:rsid w:val="009F2FE8"/>
    <w:rsid w:val="00A02920"/>
    <w:rsid w:val="00A05A4F"/>
    <w:rsid w:val="00A32D68"/>
    <w:rsid w:val="00A37E4F"/>
    <w:rsid w:val="00A43017"/>
    <w:rsid w:val="00A60C61"/>
    <w:rsid w:val="00A62222"/>
    <w:rsid w:val="00A74EF4"/>
    <w:rsid w:val="00AB7331"/>
    <w:rsid w:val="00AF6C75"/>
    <w:rsid w:val="00B12354"/>
    <w:rsid w:val="00B31982"/>
    <w:rsid w:val="00B600B8"/>
    <w:rsid w:val="00B62365"/>
    <w:rsid w:val="00B66A77"/>
    <w:rsid w:val="00B76796"/>
    <w:rsid w:val="00B805DA"/>
    <w:rsid w:val="00B8060F"/>
    <w:rsid w:val="00B90D48"/>
    <w:rsid w:val="00B94285"/>
    <w:rsid w:val="00B97F50"/>
    <w:rsid w:val="00BA08E6"/>
    <w:rsid w:val="00BB4266"/>
    <w:rsid w:val="00BC29DC"/>
    <w:rsid w:val="00BE1D05"/>
    <w:rsid w:val="00C056BB"/>
    <w:rsid w:val="00C10368"/>
    <w:rsid w:val="00C130F2"/>
    <w:rsid w:val="00C13DE9"/>
    <w:rsid w:val="00C17788"/>
    <w:rsid w:val="00C230A6"/>
    <w:rsid w:val="00C33B82"/>
    <w:rsid w:val="00C4705A"/>
    <w:rsid w:val="00C5389F"/>
    <w:rsid w:val="00C5516A"/>
    <w:rsid w:val="00C67CC9"/>
    <w:rsid w:val="00C7025F"/>
    <w:rsid w:val="00C81AFE"/>
    <w:rsid w:val="00CA0022"/>
    <w:rsid w:val="00CA2CFA"/>
    <w:rsid w:val="00CB02EF"/>
    <w:rsid w:val="00CB7834"/>
    <w:rsid w:val="00CD2838"/>
    <w:rsid w:val="00CD5ED7"/>
    <w:rsid w:val="00CF41EF"/>
    <w:rsid w:val="00D06C73"/>
    <w:rsid w:val="00D13F69"/>
    <w:rsid w:val="00D155D8"/>
    <w:rsid w:val="00D247E8"/>
    <w:rsid w:val="00D259D2"/>
    <w:rsid w:val="00D2651F"/>
    <w:rsid w:val="00D27DCE"/>
    <w:rsid w:val="00D3085E"/>
    <w:rsid w:val="00D3222D"/>
    <w:rsid w:val="00D47220"/>
    <w:rsid w:val="00D61DA5"/>
    <w:rsid w:val="00D662C0"/>
    <w:rsid w:val="00D76BB7"/>
    <w:rsid w:val="00D77091"/>
    <w:rsid w:val="00D770BC"/>
    <w:rsid w:val="00D810B8"/>
    <w:rsid w:val="00D840A6"/>
    <w:rsid w:val="00D86640"/>
    <w:rsid w:val="00D867BA"/>
    <w:rsid w:val="00D86886"/>
    <w:rsid w:val="00D8718D"/>
    <w:rsid w:val="00DA41A7"/>
    <w:rsid w:val="00DB1E1B"/>
    <w:rsid w:val="00DC577D"/>
    <w:rsid w:val="00DD423A"/>
    <w:rsid w:val="00DD6872"/>
    <w:rsid w:val="00DE42FF"/>
    <w:rsid w:val="00DE61B9"/>
    <w:rsid w:val="00DE6E6D"/>
    <w:rsid w:val="00DF0FD5"/>
    <w:rsid w:val="00E0404B"/>
    <w:rsid w:val="00E20DF2"/>
    <w:rsid w:val="00E51AE0"/>
    <w:rsid w:val="00E6476A"/>
    <w:rsid w:val="00E74B75"/>
    <w:rsid w:val="00E76DE0"/>
    <w:rsid w:val="00E84E0E"/>
    <w:rsid w:val="00E87E73"/>
    <w:rsid w:val="00E9517C"/>
    <w:rsid w:val="00EA08EB"/>
    <w:rsid w:val="00EA1730"/>
    <w:rsid w:val="00EA6A4D"/>
    <w:rsid w:val="00EA6C52"/>
    <w:rsid w:val="00EB437C"/>
    <w:rsid w:val="00EB6C1D"/>
    <w:rsid w:val="00EB6F14"/>
    <w:rsid w:val="00ED1238"/>
    <w:rsid w:val="00ED270D"/>
    <w:rsid w:val="00ED3E71"/>
    <w:rsid w:val="00ED5240"/>
    <w:rsid w:val="00EE79D3"/>
    <w:rsid w:val="00EF1BD7"/>
    <w:rsid w:val="00EF33E2"/>
    <w:rsid w:val="00F03D3B"/>
    <w:rsid w:val="00F22ED4"/>
    <w:rsid w:val="00F4089F"/>
    <w:rsid w:val="00F461F1"/>
    <w:rsid w:val="00F54FB4"/>
    <w:rsid w:val="00F55553"/>
    <w:rsid w:val="00F632A2"/>
    <w:rsid w:val="00F67FB9"/>
    <w:rsid w:val="00F73A85"/>
    <w:rsid w:val="00F81198"/>
    <w:rsid w:val="00F825CF"/>
    <w:rsid w:val="00F82D30"/>
    <w:rsid w:val="00F92240"/>
    <w:rsid w:val="00F94F14"/>
    <w:rsid w:val="00F96D63"/>
    <w:rsid w:val="00FA06EB"/>
    <w:rsid w:val="00FB0C74"/>
    <w:rsid w:val="00FB1DE1"/>
    <w:rsid w:val="00FD4563"/>
    <w:rsid w:val="00FE721C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9D2"/>
    <w:pPr>
      <w:jc w:val="both"/>
    </w:pPr>
    <w:rPr>
      <w:sz w:val="26"/>
    </w:rPr>
  </w:style>
  <w:style w:type="paragraph" w:styleId="1">
    <w:name w:val="heading 1"/>
    <w:basedOn w:val="a"/>
    <w:next w:val="a"/>
    <w:qFormat/>
    <w:rsid w:val="00D259D2"/>
    <w:pPr>
      <w:keepNext/>
      <w:spacing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D259D2"/>
    <w:pPr>
      <w:keepNext/>
      <w:spacing w:before="240" w:after="6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3">
    <w:name w:val="heading 3"/>
    <w:basedOn w:val="a"/>
    <w:next w:val="a"/>
    <w:qFormat/>
    <w:rsid w:val="00D259D2"/>
    <w:pPr>
      <w:keepNext/>
      <w:spacing w:before="240" w:after="60"/>
      <w:outlineLvl w:val="2"/>
    </w:pPr>
    <w:rPr>
      <w:rFonts w:cs="Arial"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urierNew12">
    <w:name w:val="Стиль Courier New 12 пт подчеркивание"/>
    <w:basedOn w:val="a"/>
    <w:link w:val="CourierNew120"/>
    <w:rsid w:val="00D259D2"/>
    <w:pPr>
      <w:tabs>
        <w:tab w:val="right" w:pos="9355"/>
      </w:tabs>
      <w:spacing w:before="120"/>
    </w:pPr>
    <w:rPr>
      <w:rFonts w:ascii="Courier New" w:hAnsi="Courier New" w:cs="Courier New"/>
      <w:sz w:val="24"/>
      <w:szCs w:val="24"/>
      <w:u w:val="single"/>
    </w:rPr>
  </w:style>
  <w:style w:type="character" w:styleId="a3">
    <w:name w:val="page number"/>
    <w:basedOn w:val="a0"/>
    <w:rsid w:val="00D259D2"/>
  </w:style>
  <w:style w:type="character" w:customStyle="1" w:styleId="CourierNew120">
    <w:name w:val="Стиль Courier New 12 пт подчеркивание Знак"/>
    <w:link w:val="CourierNew12"/>
    <w:rsid w:val="00D259D2"/>
    <w:rPr>
      <w:rFonts w:ascii="Courier New" w:hAnsi="Courier New" w:cs="Courier New"/>
      <w:sz w:val="24"/>
      <w:szCs w:val="24"/>
      <w:u w:val="single"/>
      <w:lang w:val="ru-RU" w:eastAsia="ru-RU" w:bidi="ar-SA"/>
    </w:rPr>
  </w:style>
  <w:style w:type="paragraph" w:customStyle="1" w:styleId="10">
    <w:name w:val="Отступ_10"/>
    <w:basedOn w:val="a"/>
    <w:rsid w:val="00BE1D05"/>
    <w:pPr>
      <w:spacing w:line="192" w:lineRule="auto"/>
      <w:ind w:left="5670"/>
      <w:jc w:val="left"/>
    </w:pPr>
  </w:style>
  <w:style w:type="paragraph" w:customStyle="1" w:styleId="185">
    <w:name w:val="Отступ_18.5"/>
    <w:basedOn w:val="10"/>
    <w:rsid w:val="00BE1D05"/>
    <w:pPr>
      <w:ind w:left="10490"/>
    </w:pPr>
  </w:style>
  <w:style w:type="paragraph" w:styleId="a4">
    <w:name w:val="Body Text Indent"/>
    <w:basedOn w:val="a"/>
    <w:link w:val="a5"/>
    <w:rsid w:val="00366C64"/>
    <w:pPr>
      <w:overflowPunct w:val="0"/>
      <w:autoSpaceDE w:val="0"/>
      <w:autoSpaceDN w:val="0"/>
      <w:adjustRightInd w:val="0"/>
      <w:ind w:firstLine="709"/>
      <w:textAlignment w:val="baseline"/>
    </w:pPr>
  </w:style>
  <w:style w:type="character" w:customStyle="1" w:styleId="a5">
    <w:name w:val="Основной текст с отступом Знак"/>
    <w:link w:val="a4"/>
    <w:rsid w:val="00366C64"/>
    <w:rPr>
      <w:sz w:val="26"/>
    </w:rPr>
  </w:style>
  <w:style w:type="character" w:styleId="a6">
    <w:name w:val="Hyperlink"/>
    <w:rsid w:val="00D86640"/>
    <w:rPr>
      <w:color w:val="0000FF"/>
      <w:u w:val="single"/>
    </w:rPr>
  </w:style>
  <w:style w:type="character" w:styleId="a7">
    <w:name w:val="FollowedHyperlink"/>
    <w:rsid w:val="008A5A5F"/>
    <w:rPr>
      <w:color w:val="800080"/>
      <w:u w:val="single"/>
    </w:rPr>
  </w:style>
  <w:style w:type="paragraph" w:styleId="a8">
    <w:name w:val="Balloon Text"/>
    <w:basedOn w:val="a"/>
    <w:link w:val="a9"/>
    <w:rsid w:val="002F1E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F1E2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1AFE"/>
    <w:pPr>
      <w:ind w:left="720"/>
      <w:contextualSpacing/>
    </w:pPr>
  </w:style>
  <w:style w:type="paragraph" w:customStyle="1" w:styleId="ConsNormal">
    <w:name w:val="ConsNormal"/>
    <w:rsid w:val="006E03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51A9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9D2"/>
    <w:pPr>
      <w:jc w:val="both"/>
    </w:pPr>
    <w:rPr>
      <w:sz w:val="26"/>
    </w:rPr>
  </w:style>
  <w:style w:type="paragraph" w:styleId="1">
    <w:name w:val="heading 1"/>
    <w:basedOn w:val="a"/>
    <w:next w:val="a"/>
    <w:qFormat/>
    <w:rsid w:val="00D259D2"/>
    <w:pPr>
      <w:keepNext/>
      <w:spacing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D259D2"/>
    <w:pPr>
      <w:keepNext/>
      <w:spacing w:before="240" w:after="6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3">
    <w:name w:val="heading 3"/>
    <w:basedOn w:val="a"/>
    <w:next w:val="a"/>
    <w:qFormat/>
    <w:rsid w:val="00D259D2"/>
    <w:pPr>
      <w:keepNext/>
      <w:spacing w:before="240" w:after="60"/>
      <w:outlineLvl w:val="2"/>
    </w:pPr>
    <w:rPr>
      <w:rFonts w:cs="Arial"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urierNew12">
    <w:name w:val="Стиль Courier New 12 пт подчеркивание"/>
    <w:basedOn w:val="a"/>
    <w:link w:val="CourierNew120"/>
    <w:rsid w:val="00D259D2"/>
    <w:pPr>
      <w:tabs>
        <w:tab w:val="right" w:pos="9355"/>
      </w:tabs>
      <w:spacing w:before="120"/>
    </w:pPr>
    <w:rPr>
      <w:rFonts w:ascii="Courier New" w:hAnsi="Courier New" w:cs="Courier New"/>
      <w:sz w:val="24"/>
      <w:szCs w:val="24"/>
      <w:u w:val="single"/>
    </w:rPr>
  </w:style>
  <w:style w:type="character" w:styleId="a3">
    <w:name w:val="page number"/>
    <w:basedOn w:val="a0"/>
    <w:rsid w:val="00D259D2"/>
  </w:style>
  <w:style w:type="character" w:customStyle="1" w:styleId="CourierNew120">
    <w:name w:val="Стиль Courier New 12 пт подчеркивание Знак"/>
    <w:link w:val="CourierNew12"/>
    <w:rsid w:val="00D259D2"/>
    <w:rPr>
      <w:rFonts w:ascii="Courier New" w:hAnsi="Courier New" w:cs="Courier New"/>
      <w:sz w:val="24"/>
      <w:szCs w:val="24"/>
      <w:u w:val="single"/>
      <w:lang w:val="ru-RU" w:eastAsia="ru-RU" w:bidi="ar-SA"/>
    </w:rPr>
  </w:style>
  <w:style w:type="paragraph" w:customStyle="1" w:styleId="10">
    <w:name w:val="Отступ_10"/>
    <w:basedOn w:val="a"/>
    <w:rsid w:val="00BE1D05"/>
    <w:pPr>
      <w:spacing w:line="192" w:lineRule="auto"/>
      <w:ind w:left="5670"/>
      <w:jc w:val="left"/>
    </w:pPr>
  </w:style>
  <w:style w:type="paragraph" w:customStyle="1" w:styleId="185">
    <w:name w:val="Отступ_18.5"/>
    <w:basedOn w:val="10"/>
    <w:rsid w:val="00BE1D05"/>
    <w:pPr>
      <w:ind w:left="10490"/>
    </w:pPr>
  </w:style>
  <w:style w:type="paragraph" w:styleId="a4">
    <w:name w:val="Body Text Indent"/>
    <w:basedOn w:val="a"/>
    <w:link w:val="a5"/>
    <w:rsid w:val="00366C64"/>
    <w:pPr>
      <w:overflowPunct w:val="0"/>
      <w:autoSpaceDE w:val="0"/>
      <w:autoSpaceDN w:val="0"/>
      <w:adjustRightInd w:val="0"/>
      <w:ind w:firstLine="709"/>
      <w:textAlignment w:val="baseline"/>
    </w:pPr>
  </w:style>
  <w:style w:type="character" w:customStyle="1" w:styleId="a5">
    <w:name w:val="Основной текст с отступом Знак"/>
    <w:link w:val="a4"/>
    <w:rsid w:val="00366C64"/>
    <w:rPr>
      <w:sz w:val="26"/>
    </w:rPr>
  </w:style>
  <w:style w:type="character" w:styleId="a6">
    <w:name w:val="Hyperlink"/>
    <w:rsid w:val="00D86640"/>
    <w:rPr>
      <w:color w:val="0000FF"/>
      <w:u w:val="single"/>
    </w:rPr>
  </w:style>
  <w:style w:type="character" w:styleId="a7">
    <w:name w:val="FollowedHyperlink"/>
    <w:rsid w:val="008A5A5F"/>
    <w:rPr>
      <w:color w:val="800080"/>
      <w:u w:val="single"/>
    </w:rPr>
  </w:style>
  <w:style w:type="paragraph" w:styleId="a8">
    <w:name w:val="Balloon Text"/>
    <w:basedOn w:val="a"/>
    <w:link w:val="a9"/>
    <w:rsid w:val="002F1E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F1E2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1AFE"/>
    <w:pPr>
      <w:ind w:left="720"/>
      <w:contextualSpacing/>
    </w:pPr>
  </w:style>
  <w:style w:type="paragraph" w:customStyle="1" w:styleId="ConsNormal">
    <w:name w:val="ConsNormal"/>
    <w:rsid w:val="006E03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51A9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5;&#1086;&#1089;&#1090;_&#1072;&#107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0DD25-71C1-4DBA-82BE-63FE39E6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Пост_адм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3576</CharactersWithSpaces>
  <SharedDoc>false</SharedDoc>
  <HLinks>
    <vt:vector size="6" baseType="variant">
      <vt:variant>
        <vt:i4>2162797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consultantplus://offline/ref=ACB3E2C180C4B1E03EAF40614625B5070B75A6A06CF0B0C704B4EB512152076DD7A16CA1EAC6CFD9H635E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Специалист</cp:lastModifiedBy>
  <cp:revision>2</cp:revision>
  <cp:lastPrinted>2023-02-06T05:23:00Z</cp:lastPrinted>
  <dcterms:created xsi:type="dcterms:W3CDTF">2023-02-28T01:26:00Z</dcterms:created>
  <dcterms:modified xsi:type="dcterms:W3CDTF">2023-02-28T01:26:00Z</dcterms:modified>
</cp:coreProperties>
</file>