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A70714" w:rsidRDefault="00A70714" w:rsidP="00A707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714" w:rsidRDefault="00A1363B" w:rsidP="00A707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  <w:bookmarkStart w:id="0" w:name="_GoBack"/>
      <w:bookmarkEnd w:id="0"/>
    </w:p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A70714" w:rsidRDefault="00A1363B" w:rsidP="00A70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00.00</w:t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057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№  </w:t>
      </w:r>
    </w:p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Иннокентьевка</w:t>
      </w:r>
    </w:p>
    <w:p w:rsidR="00574593" w:rsidRDefault="00574593" w:rsidP="0057459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4468" w:rsidRDefault="008B4468" w:rsidP="0057459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7DC6" w:rsidRDefault="00327DC6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0F428A" w:rsidRPr="000F428A" w:rsidRDefault="008A2B9A" w:rsidP="005E1897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внесении изменений в решение Совета депутатов Иннокентьевского сельского поселения от </w:t>
      </w:r>
      <w:r w:rsidR="009057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.11.2021 № 5</w:t>
      </w:r>
      <w:r w:rsidR="009057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-12</w:t>
      </w:r>
      <w:r w:rsidR="009057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</w:t>
      </w:r>
      <w:r w:rsidR="000F428A" w:rsidRPr="000F42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Положения о муниципальном контроле в сфере благоустройства на территории Иннокентьевского сельского поселения Николаевского муниципального района Хабаровского края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B53E5F" w:rsidRPr="00D527B5" w:rsidRDefault="00B53E5F" w:rsidP="00B53E5F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710228" w:rsidRPr="00710228" w:rsidRDefault="00B53E5F" w:rsidP="00710228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27B5">
        <w:rPr>
          <w:rFonts w:ascii="Times New Roman" w:hAnsi="Times New Roman" w:cs="Times New Roman"/>
          <w:sz w:val="26"/>
          <w:szCs w:val="26"/>
        </w:rPr>
        <w:tab/>
      </w:r>
    </w:p>
    <w:p w:rsidR="005E1897" w:rsidRPr="00D4183A" w:rsidRDefault="00710228" w:rsidP="007102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31</w:t>
      </w:r>
      <w:r w:rsidR="00905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июля </w:t>
      </w: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</w:t>
      </w:r>
      <w:r w:rsidR="00905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248-ФЗ «О государственном контроле (надзоре) и муниципальном контроле в Российской Федерации», Уставом</w:t>
      </w:r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1897" w:rsidRPr="00D418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Совет депутатов Иннокентьевского сельского поселения Николаевского муниципального района Хабаровского края</w:t>
      </w:r>
    </w:p>
    <w:p w:rsidR="00B53E5F" w:rsidRPr="00D4183A" w:rsidRDefault="00B53E5F" w:rsidP="005E18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183A">
        <w:rPr>
          <w:rFonts w:ascii="Times New Roman" w:hAnsi="Times New Roman" w:cs="Times New Roman"/>
          <w:sz w:val="26"/>
          <w:szCs w:val="26"/>
        </w:rPr>
        <w:t>РЕШИЛ:</w:t>
      </w:r>
    </w:p>
    <w:p w:rsidR="00710228" w:rsidRDefault="005E1897" w:rsidP="005E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710228" w:rsidRPr="00710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228"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в решение</w:t>
      </w:r>
      <w:r w:rsidR="00710228" w:rsidRPr="00710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22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Совета депутатов Иннокентьевского сельского поселения от </w:t>
      </w:r>
      <w:r w:rsidR="009057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08</w:t>
      </w:r>
      <w:r w:rsidR="0071022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.11.2021 № 5</w:t>
      </w:r>
      <w:r w:rsidR="009057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71022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-12</w:t>
      </w:r>
      <w:r w:rsidR="009057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 w:rsidR="0071022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«Об утверждении </w:t>
      </w: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</w:t>
      </w:r>
      <w:r w:rsid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муниципальном контроле в сфере благоустройства на территории Иннокентьевского сельского поселения Николаевского муниципального района Хабаровского </w:t>
      </w:r>
      <w:r w:rsid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(далее – Решение) следующие изменения:</w:t>
      </w:r>
    </w:p>
    <w:p w:rsidR="00710228" w:rsidRDefault="00710228" w:rsidP="0071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Пункт 5.2 утвержденного Решением Положения о муниципальном контроле в сфере благоустройства на территории Иннокентьевского сельского поселения Николаевского муниципального района Хабаровского края  (далее – Положение) изложить в следующей редакции:</w:t>
      </w:r>
    </w:p>
    <w:p w:rsidR="00710228" w:rsidRPr="00710228" w:rsidRDefault="00710228" w:rsidP="0071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«5.2. Ключевые и индикативные показатели контроля в сфере благоустройства указаны в приложении  к настоящему Положению».</w:t>
      </w:r>
    </w:p>
    <w:p w:rsidR="005E1897" w:rsidRPr="00D4183A" w:rsidRDefault="00710228" w:rsidP="0071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ополнить Положение приложением  в соответствии с приложением к настоящему решению.</w:t>
      </w:r>
    </w:p>
    <w:p w:rsidR="00D4183A" w:rsidRPr="00D4183A" w:rsidRDefault="00D4183A" w:rsidP="005E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83A">
        <w:rPr>
          <w:rFonts w:ascii="Times New Roman" w:hAnsi="Times New Roman" w:cs="Times New Roman"/>
          <w:sz w:val="26"/>
          <w:szCs w:val="26"/>
        </w:rPr>
        <w:t>2. Опубликовать настоящее решение в «Сборнике правовых актов Иннокентьевского сельского поселения</w:t>
      </w:r>
      <w:r w:rsidR="00A335C5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Pr="00D4183A">
        <w:rPr>
          <w:rFonts w:ascii="Times New Roman" w:hAnsi="Times New Roman" w:cs="Times New Roman"/>
          <w:sz w:val="26"/>
          <w:szCs w:val="26"/>
        </w:rPr>
        <w:t>»</w:t>
      </w:r>
      <w:r w:rsidR="001630AF">
        <w:rPr>
          <w:rFonts w:ascii="Times New Roman" w:hAnsi="Times New Roman" w:cs="Times New Roman"/>
          <w:sz w:val="26"/>
          <w:szCs w:val="26"/>
        </w:rPr>
        <w:t xml:space="preserve"> и</w:t>
      </w:r>
      <w:r w:rsidR="00B54862" w:rsidRPr="00B54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администрации сельского поселения в информационно-телекоммуникационной сети Интернет</w:t>
      </w:r>
      <w:r w:rsidR="001630AF">
        <w:rPr>
          <w:rFonts w:ascii="Times New Roman" w:hAnsi="Times New Roman" w:cs="Times New Roman"/>
          <w:sz w:val="26"/>
          <w:szCs w:val="26"/>
        </w:rPr>
        <w:t xml:space="preserve"> </w:t>
      </w:r>
      <w:r w:rsidRPr="00750FC5">
        <w:rPr>
          <w:rFonts w:ascii="Times New Roman" w:hAnsi="Times New Roman" w:cs="Times New Roman"/>
          <w:sz w:val="26"/>
          <w:szCs w:val="26"/>
        </w:rPr>
        <w:t>.</w:t>
      </w:r>
    </w:p>
    <w:p w:rsidR="00B53E5F" w:rsidRPr="00D527B5" w:rsidRDefault="00D4183A" w:rsidP="00710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5E1897"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Настоящее решение вступает в силу </w:t>
      </w:r>
      <w:r w:rsidR="00A13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5E1897"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</w:t>
      </w:r>
      <w:r w:rsid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марта</w:t>
      </w:r>
      <w:r w:rsidR="005E1897"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2022 года</w:t>
      </w:r>
      <w:r w:rsid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53E5F" w:rsidRPr="00D527B5" w:rsidRDefault="00B53E5F" w:rsidP="00B53E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D527B5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Л.П. Тубина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Иннокентьевского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С.Н. Гофмайстер</w:t>
      </w:r>
    </w:p>
    <w:p w:rsidR="00710228" w:rsidRDefault="00710228" w:rsidP="0071022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53E5F" w:rsidRDefault="00710228" w:rsidP="0071022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депута-</w:t>
      </w:r>
    </w:p>
    <w:p w:rsidR="00710228" w:rsidRDefault="00710228" w:rsidP="00710228">
      <w:pPr>
        <w:spacing w:after="0" w:line="240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B53E5F" w:rsidRPr="008F084E">
        <w:rPr>
          <w:rFonts w:ascii="Times New Roman" w:hAnsi="Times New Roman" w:cs="Times New Roman"/>
          <w:sz w:val="26"/>
          <w:szCs w:val="26"/>
        </w:rPr>
        <w:t>тов Иннокен</w:t>
      </w:r>
      <w:r>
        <w:rPr>
          <w:rFonts w:ascii="Times New Roman" w:hAnsi="Times New Roman" w:cs="Times New Roman"/>
          <w:sz w:val="26"/>
          <w:szCs w:val="26"/>
        </w:rPr>
        <w:t>т</w:t>
      </w:r>
      <w:r w:rsidR="00B53E5F" w:rsidRPr="008F084E">
        <w:rPr>
          <w:rFonts w:ascii="Times New Roman" w:hAnsi="Times New Roman" w:cs="Times New Roman"/>
          <w:sz w:val="26"/>
          <w:szCs w:val="26"/>
        </w:rPr>
        <w:t>ьевского сельского по</w:t>
      </w:r>
      <w:r>
        <w:rPr>
          <w:rFonts w:ascii="Times New Roman" w:hAnsi="Times New Roman" w:cs="Times New Roman"/>
          <w:sz w:val="26"/>
          <w:szCs w:val="26"/>
        </w:rPr>
        <w:t>се-</w:t>
      </w:r>
    </w:p>
    <w:p w:rsidR="00710228" w:rsidRDefault="00710228" w:rsidP="00710228">
      <w:pPr>
        <w:spacing w:after="0" w:line="240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</w:t>
      </w:r>
      <w:r w:rsidR="00B53E5F" w:rsidRPr="008F084E">
        <w:rPr>
          <w:rFonts w:ascii="Times New Roman" w:hAnsi="Times New Roman" w:cs="Times New Roman"/>
          <w:sz w:val="26"/>
          <w:szCs w:val="26"/>
        </w:rPr>
        <w:t>ления Николаевского муниципального</w:t>
      </w:r>
    </w:p>
    <w:p w:rsidR="00B53E5F" w:rsidRPr="008F084E" w:rsidRDefault="00B53E5F" w:rsidP="00710228">
      <w:pPr>
        <w:spacing w:after="0" w:line="240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 </w:t>
      </w:r>
      <w:r w:rsidR="0071022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8F084E">
        <w:rPr>
          <w:rFonts w:ascii="Times New Roman" w:hAnsi="Times New Roman" w:cs="Times New Roman"/>
          <w:sz w:val="26"/>
          <w:szCs w:val="26"/>
        </w:rPr>
        <w:t>района Хабаровского края</w:t>
      </w:r>
    </w:p>
    <w:p w:rsidR="00B53E5F" w:rsidRDefault="00B53E5F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от  </w:t>
      </w:r>
      <w:r w:rsidR="00A70714">
        <w:rPr>
          <w:rFonts w:ascii="Times New Roman" w:hAnsi="Times New Roman" w:cs="Times New Roman"/>
          <w:sz w:val="26"/>
          <w:szCs w:val="26"/>
        </w:rPr>
        <w:t xml:space="preserve"> </w:t>
      </w:r>
      <w:r w:rsidR="00A1363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B04E92">
        <w:rPr>
          <w:rFonts w:ascii="Times New Roman" w:hAnsi="Times New Roman" w:cs="Times New Roman"/>
          <w:sz w:val="26"/>
          <w:szCs w:val="26"/>
        </w:rPr>
        <w:t xml:space="preserve">   </w:t>
      </w:r>
      <w:r w:rsidRPr="008F084E">
        <w:rPr>
          <w:rFonts w:ascii="Times New Roman" w:hAnsi="Times New Roman" w:cs="Times New Roman"/>
          <w:sz w:val="26"/>
          <w:szCs w:val="26"/>
        </w:rPr>
        <w:t xml:space="preserve">   № </w:t>
      </w:r>
    </w:p>
    <w:p w:rsidR="00710228" w:rsidRDefault="00710228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710228" w:rsidRDefault="00710228" w:rsidP="0071022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«</w:t>
      </w: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Приложение к  Положению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AF3A6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</w:t>
      </w:r>
    </w:p>
    <w:p w:rsidR="00710228" w:rsidRDefault="00AF3A68" w:rsidP="00AF3A6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  <w:t xml:space="preserve">                                                     </w:t>
      </w:r>
      <w:r w:rsidR="00710228"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муниципальном контроле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сфере бла-</w:t>
      </w:r>
    </w:p>
    <w:p w:rsidR="00AF3A68" w:rsidRDefault="00AF3A68" w:rsidP="00AF3A6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</w:t>
      </w:r>
      <w:r w:rsidR="00710228"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Инно-</w:t>
      </w:r>
    </w:p>
    <w:p w:rsidR="00AF3A68" w:rsidRDefault="00AF3A68" w:rsidP="00AF3A6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кентьевского сельского поселения Ни-</w:t>
      </w:r>
    </w:p>
    <w:p w:rsidR="00AF3A68" w:rsidRDefault="00AF3A68" w:rsidP="00AF3A6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колаевского муниципального района </w:t>
      </w:r>
    </w:p>
    <w:p w:rsidR="00710228" w:rsidRPr="00710228" w:rsidRDefault="00AF3A68" w:rsidP="00AF3A6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Хабаровского края</w:t>
      </w:r>
    </w:p>
    <w:p w:rsidR="00710228" w:rsidRPr="008F084E" w:rsidRDefault="00710228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after="0" w:line="240" w:lineRule="exact"/>
        <w:ind w:right="5103"/>
        <w:rPr>
          <w:rFonts w:ascii="Times New Roman" w:hAnsi="Times New Roman" w:cs="Times New Roman"/>
          <w:sz w:val="28"/>
          <w:szCs w:val="28"/>
        </w:rPr>
      </w:pPr>
    </w:p>
    <w:p w:rsidR="00B53E5F" w:rsidRDefault="00B53E5F" w:rsidP="00B53E5F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181B3E" w:rsidRDefault="00181B3E" w:rsidP="00181B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Ключевые показатели муниципального контроля и их целевые значения</w:t>
      </w: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оля решений принятых при осуществлении муниципального контроля по результатам контрольных мероприятий,  отмененных судом от общего количества решений  - 0%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оля исполненных предписаний об устранении выявленных нарушений обязательных требований от общего числа выданных предписаний - 70%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оля контрольных мероприятий, проведенных в установленные сроки от общего количества проведенных контрольных мероприятий   – 100%.</w:t>
      </w:r>
    </w:p>
    <w:p w:rsid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B3E" w:rsidRDefault="00181B3E" w:rsidP="00181B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Индикативные показатели для муниципального контроля</w:t>
      </w: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бщее количество контрольных (надзорных) мероприятий с взаимодействием, проведенных за отчетный период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контрольных (надзорных) мероприятий проведенных без взаимодействия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контрольных (надзорных) мероприятий, по результатам которых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выявлены нарушения обязательных требований, за отчетный период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направленных в органы прокуратуры заявлений о согласовании проведения контрольных  мероприятий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беспеченность помещениями, материально-техническими и финансовыми ресурсами должностных лиц, уполномоченных на осуществление муниципального  контроля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81B3E" w:rsidRPr="00181B3E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F3A68" w:rsidRPr="00AF3A68" w:rsidRDefault="00181B3E" w:rsidP="00181B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 w:rsidR="00B54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54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04DE7" w:rsidRPr="00AD16B6" w:rsidRDefault="00704DE7" w:rsidP="00AD16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04DE7" w:rsidRPr="00AD16B6" w:rsidSect="00017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709" w:left="1985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07" w:rsidRDefault="00AF7307" w:rsidP="007F4F88">
      <w:pPr>
        <w:spacing w:after="0" w:line="240" w:lineRule="auto"/>
      </w:pPr>
      <w:r>
        <w:separator/>
      </w:r>
    </w:p>
  </w:endnote>
  <w:endnote w:type="continuationSeparator" w:id="0">
    <w:p w:rsidR="00AF7307" w:rsidRDefault="00AF7307" w:rsidP="007F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07" w:rsidRDefault="00AF7307" w:rsidP="007F4F88">
      <w:pPr>
        <w:spacing w:after="0" w:line="240" w:lineRule="auto"/>
      </w:pPr>
      <w:r>
        <w:separator/>
      </w:r>
    </w:p>
  </w:footnote>
  <w:footnote w:type="continuationSeparator" w:id="0">
    <w:p w:rsidR="00AF7307" w:rsidRDefault="00AF7307" w:rsidP="007F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6"/>
      <w:jc w:val="center"/>
    </w:pPr>
  </w:p>
  <w:p w:rsidR="00AF3A68" w:rsidRDefault="00AF3A6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5"/>
    <w:rsid w:val="00016AD5"/>
    <w:rsid w:val="00017653"/>
    <w:rsid w:val="00025DD4"/>
    <w:rsid w:val="000347FD"/>
    <w:rsid w:val="000444B8"/>
    <w:rsid w:val="000C0A3D"/>
    <w:rsid w:val="000F428A"/>
    <w:rsid w:val="000F49EA"/>
    <w:rsid w:val="0012482F"/>
    <w:rsid w:val="0013752B"/>
    <w:rsid w:val="001630AF"/>
    <w:rsid w:val="00165720"/>
    <w:rsid w:val="00181B3E"/>
    <w:rsid w:val="001A0548"/>
    <w:rsid w:val="001A1338"/>
    <w:rsid w:val="001B329F"/>
    <w:rsid w:val="001C3437"/>
    <w:rsid w:val="001E03CC"/>
    <w:rsid w:val="002050AD"/>
    <w:rsid w:val="00230615"/>
    <w:rsid w:val="00281BA4"/>
    <w:rsid w:val="002E2010"/>
    <w:rsid w:val="002F1A1C"/>
    <w:rsid w:val="002F375A"/>
    <w:rsid w:val="00300D93"/>
    <w:rsid w:val="00315887"/>
    <w:rsid w:val="00327DC6"/>
    <w:rsid w:val="003560E6"/>
    <w:rsid w:val="00356E45"/>
    <w:rsid w:val="003638EB"/>
    <w:rsid w:val="00366A6C"/>
    <w:rsid w:val="00375BF4"/>
    <w:rsid w:val="00387F36"/>
    <w:rsid w:val="003A07FB"/>
    <w:rsid w:val="003A705F"/>
    <w:rsid w:val="003B0EDD"/>
    <w:rsid w:val="003C2EA1"/>
    <w:rsid w:val="003C471C"/>
    <w:rsid w:val="003C5755"/>
    <w:rsid w:val="003D3DF5"/>
    <w:rsid w:val="003E19CD"/>
    <w:rsid w:val="00411B6A"/>
    <w:rsid w:val="00424395"/>
    <w:rsid w:val="0043217B"/>
    <w:rsid w:val="00461B98"/>
    <w:rsid w:val="004C46D4"/>
    <w:rsid w:val="005301AB"/>
    <w:rsid w:val="005418F9"/>
    <w:rsid w:val="0055334C"/>
    <w:rsid w:val="00553628"/>
    <w:rsid w:val="00553A74"/>
    <w:rsid w:val="00574593"/>
    <w:rsid w:val="005C2B7C"/>
    <w:rsid w:val="005E0D4E"/>
    <w:rsid w:val="005E1625"/>
    <w:rsid w:val="005E1897"/>
    <w:rsid w:val="006701C8"/>
    <w:rsid w:val="00671824"/>
    <w:rsid w:val="006916F0"/>
    <w:rsid w:val="006A12AC"/>
    <w:rsid w:val="006B27E2"/>
    <w:rsid w:val="006C05C2"/>
    <w:rsid w:val="006F6D03"/>
    <w:rsid w:val="00702EB3"/>
    <w:rsid w:val="00704DE7"/>
    <w:rsid w:val="00710228"/>
    <w:rsid w:val="00750FC5"/>
    <w:rsid w:val="00754C79"/>
    <w:rsid w:val="007A71AC"/>
    <w:rsid w:val="007A75F4"/>
    <w:rsid w:val="007D02C5"/>
    <w:rsid w:val="007F4F88"/>
    <w:rsid w:val="008136F2"/>
    <w:rsid w:val="008163BC"/>
    <w:rsid w:val="00822B24"/>
    <w:rsid w:val="00837BA3"/>
    <w:rsid w:val="00862130"/>
    <w:rsid w:val="008A2B9A"/>
    <w:rsid w:val="008B3A7C"/>
    <w:rsid w:val="008B4468"/>
    <w:rsid w:val="008B6A30"/>
    <w:rsid w:val="008C3AF2"/>
    <w:rsid w:val="008F084E"/>
    <w:rsid w:val="008F4812"/>
    <w:rsid w:val="0090571B"/>
    <w:rsid w:val="00967AAB"/>
    <w:rsid w:val="009976A1"/>
    <w:rsid w:val="00A121D6"/>
    <w:rsid w:val="00A1363B"/>
    <w:rsid w:val="00A15979"/>
    <w:rsid w:val="00A335C5"/>
    <w:rsid w:val="00A47EE1"/>
    <w:rsid w:val="00A70714"/>
    <w:rsid w:val="00A8054B"/>
    <w:rsid w:val="00AD16B6"/>
    <w:rsid w:val="00AF3A68"/>
    <w:rsid w:val="00AF7307"/>
    <w:rsid w:val="00B04E92"/>
    <w:rsid w:val="00B53E5F"/>
    <w:rsid w:val="00B54862"/>
    <w:rsid w:val="00BA0250"/>
    <w:rsid w:val="00BA1767"/>
    <w:rsid w:val="00C414ED"/>
    <w:rsid w:val="00C46EBA"/>
    <w:rsid w:val="00C876D6"/>
    <w:rsid w:val="00CA0A56"/>
    <w:rsid w:val="00CE2481"/>
    <w:rsid w:val="00CF2775"/>
    <w:rsid w:val="00D04D05"/>
    <w:rsid w:val="00D12382"/>
    <w:rsid w:val="00D33F62"/>
    <w:rsid w:val="00D3560E"/>
    <w:rsid w:val="00D4183A"/>
    <w:rsid w:val="00D45E94"/>
    <w:rsid w:val="00D501C8"/>
    <w:rsid w:val="00D527B5"/>
    <w:rsid w:val="00D607A9"/>
    <w:rsid w:val="00D6193C"/>
    <w:rsid w:val="00D61D91"/>
    <w:rsid w:val="00D72AE3"/>
    <w:rsid w:val="00D72F07"/>
    <w:rsid w:val="00D84EFB"/>
    <w:rsid w:val="00D90409"/>
    <w:rsid w:val="00DC5A8C"/>
    <w:rsid w:val="00DC6AC6"/>
    <w:rsid w:val="00DE2163"/>
    <w:rsid w:val="00DE5156"/>
    <w:rsid w:val="00E15D3E"/>
    <w:rsid w:val="00E35C6F"/>
    <w:rsid w:val="00E64881"/>
    <w:rsid w:val="00E660E3"/>
    <w:rsid w:val="00EA673F"/>
    <w:rsid w:val="00EC7445"/>
    <w:rsid w:val="00ED3F1B"/>
    <w:rsid w:val="00EF68B6"/>
    <w:rsid w:val="00F458D9"/>
    <w:rsid w:val="00F76C3D"/>
    <w:rsid w:val="00F77C6F"/>
    <w:rsid w:val="00F95175"/>
    <w:rsid w:val="00FA50AC"/>
    <w:rsid w:val="00FA7235"/>
    <w:rsid w:val="00FC2BAC"/>
    <w:rsid w:val="00FD0BD5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3560E6"/>
    <w:rPr>
      <w:sz w:val="24"/>
      <w:szCs w:val="24"/>
    </w:rPr>
  </w:style>
  <w:style w:type="paragraph" w:styleId="20">
    <w:name w:val="Body Text Indent 2"/>
    <w:basedOn w:val="a"/>
    <w:link w:val="2"/>
    <w:rsid w:val="003560E6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560E6"/>
  </w:style>
  <w:style w:type="paragraph" w:customStyle="1" w:styleId="msonormalcxspmiddle">
    <w:name w:val="msonormalcxspmiddle"/>
    <w:basedOn w:val="a"/>
    <w:rsid w:val="00D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F88"/>
  </w:style>
  <w:style w:type="paragraph" w:styleId="a8">
    <w:name w:val="footer"/>
    <w:basedOn w:val="a"/>
    <w:link w:val="a9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F88"/>
  </w:style>
  <w:style w:type="paragraph" w:styleId="aa">
    <w:name w:val="footnote text"/>
    <w:basedOn w:val="a"/>
    <w:link w:val="1"/>
    <w:uiPriority w:val="99"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5E1897"/>
    <w:rPr>
      <w:sz w:val="20"/>
      <w:szCs w:val="20"/>
    </w:rPr>
  </w:style>
  <w:style w:type="character" w:customStyle="1" w:styleId="1">
    <w:name w:val="Текст сноски Знак1"/>
    <w:basedOn w:val="a0"/>
    <w:link w:val="aa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E1897"/>
    <w:rPr>
      <w:vertAlign w:val="superscript"/>
    </w:rPr>
  </w:style>
  <w:style w:type="paragraph" w:customStyle="1" w:styleId="s1">
    <w:name w:val="s_1"/>
    <w:basedOn w:val="a"/>
    <w:rsid w:val="005E189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annotation text"/>
    <w:basedOn w:val="a"/>
    <w:link w:val="ae"/>
    <w:uiPriority w:val="99"/>
    <w:unhideWhenUsed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AF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3560E6"/>
    <w:rPr>
      <w:sz w:val="24"/>
      <w:szCs w:val="24"/>
    </w:rPr>
  </w:style>
  <w:style w:type="paragraph" w:styleId="20">
    <w:name w:val="Body Text Indent 2"/>
    <w:basedOn w:val="a"/>
    <w:link w:val="2"/>
    <w:rsid w:val="003560E6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560E6"/>
  </w:style>
  <w:style w:type="paragraph" w:customStyle="1" w:styleId="msonormalcxspmiddle">
    <w:name w:val="msonormalcxspmiddle"/>
    <w:basedOn w:val="a"/>
    <w:rsid w:val="00D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F88"/>
  </w:style>
  <w:style w:type="paragraph" w:styleId="a8">
    <w:name w:val="footer"/>
    <w:basedOn w:val="a"/>
    <w:link w:val="a9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F88"/>
  </w:style>
  <w:style w:type="paragraph" w:styleId="aa">
    <w:name w:val="footnote text"/>
    <w:basedOn w:val="a"/>
    <w:link w:val="1"/>
    <w:uiPriority w:val="99"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5E1897"/>
    <w:rPr>
      <w:sz w:val="20"/>
      <w:szCs w:val="20"/>
    </w:rPr>
  </w:style>
  <w:style w:type="character" w:customStyle="1" w:styleId="1">
    <w:name w:val="Текст сноски Знак1"/>
    <w:basedOn w:val="a0"/>
    <w:link w:val="aa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E1897"/>
    <w:rPr>
      <w:vertAlign w:val="superscript"/>
    </w:rPr>
  </w:style>
  <w:style w:type="paragraph" w:customStyle="1" w:styleId="s1">
    <w:name w:val="s_1"/>
    <w:basedOn w:val="a"/>
    <w:rsid w:val="005E189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annotation text"/>
    <w:basedOn w:val="a"/>
    <w:link w:val="ae"/>
    <w:uiPriority w:val="99"/>
    <w:unhideWhenUsed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AF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38D2D-171B-4C14-B8E1-B116A5D6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Специалист</cp:lastModifiedBy>
  <cp:revision>10</cp:revision>
  <cp:lastPrinted>2022-02-10T05:27:00Z</cp:lastPrinted>
  <dcterms:created xsi:type="dcterms:W3CDTF">2022-02-07T05:31:00Z</dcterms:created>
  <dcterms:modified xsi:type="dcterms:W3CDTF">2022-02-14T04:36:00Z</dcterms:modified>
</cp:coreProperties>
</file>