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FB" w:rsidRPr="000B68FB" w:rsidRDefault="000B68FB" w:rsidP="000B68FB">
      <w:pPr>
        <w:tabs>
          <w:tab w:val="left" w:pos="9071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0B68FB">
        <w:rPr>
          <w:rFonts w:ascii="Times New Roman" w:eastAsia="Calibri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</w:p>
    <w:p w:rsidR="000B68FB" w:rsidRPr="000B68FB" w:rsidRDefault="000B68FB" w:rsidP="000B68FB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B68FB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B68FB" w:rsidRPr="000B68FB" w:rsidRDefault="000B68FB" w:rsidP="000B68FB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0B68FB" w:rsidRPr="000B68FB" w:rsidRDefault="000B68FB" w:rsidP="000B68FB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0B68FB" w:rsidRPr="000B68FB" w:rsidRDefault="000B68FB" w:rsidP="000B68FB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0B68FB" w:rsidRPr="000B68FB" w:rsidRDefault="000B68FB" w:rsidP="000B68FB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B68FB"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0B68FB" w:rsidRPr="000B68FB" w:rsidRDefault="000B68FB" w:rsidP="000B68FB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0B68FB" w:rsidRPr="000B68FB" w:rsidRDefault="000B68FB" w:rsidP="000B68FB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0B68FB" w:rsidRPr="000B68FB" w:rsidRDefault="000B68FB" w:rsidP="000B68FB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0B68FB" w:rsidRPr="000B68FB" w:rsidRDefault="000B68FB" w:rsidP="000B68FB">
      <w:pPr>
        <w:spacing w:after="0" w:line="240" w:lineRule="exact"/>
        <w:ind w:right="-1"/>
        <w:rPr>
          <w:rFonts w:ascii="Times New Roman" w:eastAsia="Calibri" w:hAnsi="Times New Roman" w:cs="Times New Roman"/>
          <w:sz w:val="26"/>
          <w:szCs w:val="26"/>
        </w:rPr>
      </w:pPr>
      <w:r w:rsidRPr="000B68FB">
        <w:rPr>
          <w:rFonts w:ascii="Times New Roman" w:eastAsia="Calibri" w:hAnsi="Times New Roman" w:cs="Times New Roman"/>
          <w:sz w:val="26"/>
          <w:szCs w:val="26"/>
        </w:rPr>
        <w:t>23.08.2018                                                                                                    № 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bookmarkStart w:id="0" w:name="_GoBack"/>
      <w:bookmarkEnd w:id="0"/>
      <w:r w:rsidRPr="000B68FB">
        <w:rPr>
          <w:rFonts w:ascii="Times New Roman" w:eastAsia="Calibri" w:hAnsi="Times New Roman" w:cs="Times New Roman"/>
          <w:sz w:val="26"/>
          <w:szCs w:val="26"/>
        </w:rPr>
        <w:t>-ра</w:t>
      </w:r>
    </w:p>
    <w:p w:rsidR="000B68FB" w:rsidRPr="000B68FB" w:rsidRDefault="000B68FB" w:rsidP="000B68FB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0B68FB">
        <w:rPr>
          <w:rFonts w:ascii="Times New Roman" w:eastAsia="Calibri" w:hAnsi="Times New Roman" w:cs="Times New Roman"/>
        </w:rPr>
        <w:t>с. Иннокентьевка</w:t>
      </w:r>
    </w:p>
    <w:p w:rsidR="009A6571" w:rsidRDefault="009A6571" w:rsidP="009A6571">
      <w:pPr>
        <w:spacing w:after="0" w:line="220" w:lineRule="exact"/>
        <w:ind w:right="4818"/>
        <w:rPr>
          <w:rFonts w:ascii="Times New Roman" w:hAnsi="Times New Roman" w:cs="Times New Roman"/>
          <w:sz w:val="26"/>
          <w:szCs w:val="26"/>
        </w:rPr>
      </w:pPr>
    </w:p>
    <w:p w:rsidR="009A6571" w:rsidRDefault="009A6571" w:rsidP="009A6571">
      <w:pPr>
        <w:spacing w:after="0" w:line="220" w:lineRule="exact"/>
        <w:ind w:right="4818"/>
        <w:rPr>
          <w:rFonts w:ascii="Times New Roman" w:hAnsi="Times New Roman" w:cs="Times New Roman"/>
          <w:sz w:val="26"/>
          <w:szCs w:val="26"/>
        </w:rPr>
      </w:pPr>
    </w:p>
    <w:p w:rsidR="009A6571" w:rsidRDefault="009A6571" w:rsidP="009A6571">
      <w:pPr>
        <w:spacing w:after="0" w:line="220" w:lineRule="exact"/>
        <w:ind w:right="4818"/>
        <w:rPr>
          <w:rFonts w:ascii="Times New Roman" w:hAnsi="Times New Roman" w:cs="Times New Roman"/>
          <w:sz w:val="26"/>
          <w:szCs w:val="26"/>
        </w:rPr>
      </w:pPr>
    </w:p>
    <w:p w:rsidR="009A6571" w:rsidRPr="00EC065B" w:rsidRDefault="009A6571" w:rsidP="009A6571">
      <w:pPr>
        <w:spacing w:after="0" w:line="220" w:lineRule="exact"/>
        <w:ind w:right="4818"/>
        <w:rPr>
          <w:rFonts w:ascii="Times New Roman" w:hAnsi="Times New Roman" w:cs="Times New Roman"/>
          <w:sz w:val="26"/>
          <w:szCs w:val="26"/>
        </w:rPr>
      </w:pPr>
      <w:r w:rsidRPr="00EC065B">
        <w:rPr>
          <w:rFonts w:ascii="Times New Roman" w:hAnsi="Times New Roman" w:cs="Times New Roman"/>
          <w:sz w:val="26"/>
          <w:szCs w:val="26"/>
        </w:rPr>
        <w:t>Об утверждении Положения о защите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065B">
        <w:rPr>
          <w:rFonts w:ascii="Times New Roman" w:hAnsi="Times New Roman" w:cs="Times New Roman"/>
          <w:sz w:val="26"/>
          <w:szCs w:val="26"/>
        </w:rPr>
        <w:t>в администр</w:t>
      </w:r>
      <w:r w:rsidRPr="00EC065B">
        <w:rPr>
          <w:rFonts w:ascii="Times New Roman" w:hAnsi="Times New Roman" w:cs="Times New Roman"/>
          <w:sz w:val="26"/>
          <w:szCs w:val="26"/>
        </w:rPr>
        <w:t>а</w:t>
      </w:r>
      <w:r w:rsidRPr="00EC065B">
        <w:rPr>
          <w:rFonts w:ascii="Times New Roman" w:hAnsi="Times New Roman" w:cs="Times New Roman"/>
          <w:sz w:val="26"/>
          <w:szCs w:val="26"/>
        </w:rPr>
        <w:t xml:space="preserve">ции </w:t>
      </w:r>
      <w:r w:rsidR="004A7FCB">
        <w:rPr>
          <w:rFonts w:ascii="Times New Roman" w:hAnsi="Times New Roman" w:cs="Times New Roman"/>
          <w:sz w:val="26"/>
          <w:szCs w:val="26"/>
        </w:rPr>
        <w:t>Иннокентьевского сельского п</w:t>
      </w:r>
      <w:r w:rsidR="004A7FCB">
        <w:rPr>
          <w:rFonts w:ascii="Times New Roman" w:hAnsi="Times New Roman" w:cs="Times New Roman"/>
          <w:sz w:val="26"/>
          <w:szCs w:val="26"/>
        </w:rPr>
        <w:t>о</w:t>
      </w:r>
      <w:r w:rsidR="004A7FCB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Pr="00EC065B">
        <w:rPr>
          <w:rFonts w:ascii="Times New Roman" w:hAnsi="Times New Roman" w:cs="Times New Roman"/>
          <w:sz w:val="26"/>
          <w:szCs w:val="26"/>
        </w:rPr>
        <w:t>Николаевского муниципал</w:t>
      </w:r>
      <w:r w:rsidRPr="00EC065B">
        <w:rPr>
          <w:rFonts w:ascii="Times New Roman" w:hAnsi="Times New Roman" w:cs="Times New Roman"/>
          <w:sz w:val="26"/>
          <w:szCs w:val="26"/>
        </w:rPr>
        <w:t>ь</w:t>
      </w:r>
      <w:r w:rsidRPr="00EC065B">
        <w:rPr>
          <w:rFonts w:ascii="Times New Roman" w:hAnsi="Times New Roman" w:cs="Times New Roman"/>
          <w:sz w:val="26"/>
          <w:szCs w:val="26"/>
        </w:rPr>
        <w:t>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571" w:rsidRDefault="009A6571" w:rsidP="009A6571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9A6571" w:rsidRDefault="009A6571" w:rsidP="009A6571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9A6571" w:rsidRPr="00EC065B" w:rsidRDefault="009A6571" w:rsidP="009A6571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9A6571" w:rsidRPr="00EC065B" w:rsidRDefault="009A6571" w:rsidP="000915C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065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065B">
        <w:rPr>
          <w:rFonts w:ascii="Times New Roman" w:hAnsi="Times New Roman" w:cs="Times New Roman"/>
          <w:sz w:val="26"/>
          <w:szCs w:val="26"/>
        </w:rPr>
        <w:t xml:space="preserve">г. № 152-ФЗ </w:t>
      </w:r>
      <w:r w:rsidR="005C59A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C065B">
        <w:rPr>
          <w:rFonts w:ascii="Times New Roman" w:hAnsi="Times New Roman" w:cs="Times New Roman"/>
          <w:sz w:val="26"/>
          <w:szCs w:val="26"/>
        </w:rPr>
        <w:t>«О перс</w:t>
      </w:r>
      <w:r w:rsidR="00E154D3">
        <w:rPr>
          <w:rFonts w:ascii="Times New Roman" w:hAnsi="Times New Roman" w:cs="Times New Roman"/>
          <w:sz w:val="26"/>
          <w:szCs w:val="26"/>
        </w:rPr>
        <w:t>ональных данных»;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постановлениями</w:t>
      </w:r>
      <w:r w:rsidRPr="00EC065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 ноября 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065B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C065B">
        <w:rPr>
          <w:rFonts w:ascii="Times New Roman" w:hAnsi="Times New Roman" w:cs="Times New Roman"/>
          <w:sz w:val="26"/>
          <w:szCs w:val="26"/>
        </w:rPr>
        <w:t xml:space="preserve"> 1119 «Об утверждении требований к защите персональных данных при их обработке в информационных системах персональных данных», от 21 марта 2012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065B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065B">
        <w:rPr>
          <w:rFonts w:ascii="Times New Roman" w:hAnsi="Times New Roman" w:cs="Times New Roman"/>
          <w:sz w:val="26"/>
          <w:szCs w:val="26"/>
        </w:rPr>
        <w:t>№ 211 «Об утверждении перечня мер, направленных на обеспечение выполнения обязанностей, предусмотренных</w:t>
      </w:r>
      <w:proofErr w:type="gramEnd"/>
      <w:r w:rsidRPr="00EC065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065B">
        <w:rPr>
          <w:rFonts w:ascii="Times New Roman" w:hAnsi="Times New Roman" w:cs="Times New Roman"/>
          <w:sz w:val="26"/>
          <w:szCs w:val="26"/>
        </w:rPr>
        <w:t xml:space="preserve">Федеральным законом «О персональных данных» и принятыми в соответствии с ним нормативными правовыми актами оператора, являющимися государственными и муниципальными органами» и в целях совершенствования системы защиты персональных данных, обрабатываемых администрацией </w:t>
      </w:r>
      <w:r w:rsidR="004A7FCB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EC065B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proofErr w:type="gramEnd"/>
    </w:p>
    <w:p w:rsidR="009A6571" w:rsidRPr="00483913" w:rsidRDefault="009A6571" w:rsidP="000915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483913">
        <w:rPr>
          <w:rFonts w:ascii="Times New Roman" w:hAnsi="Times New Roman" w:cs="Times New Roman"/>
          <w:sz w:val="26"/>
          <w:szCs w:val="26"/>
        </w:rPr>
        <w:t>Утвердить</w:t>
      </w:r>
      <w:r>
        <w:rPr>
          <w:rFonts w:ascii="Times New Roman" w:hAnsi="Times New Roman" w:cs="Times New Roman"/>
          <w:sz w:val="26"/>
          <w:szCs w:val="26"/>
        </w:rPr>
        <w:t xml:space="preserve"> прилагаемое П</w:t>
      </w:r>
      <w:r w:rsidRPr="00483913">
        <w:rPr>
          <w:rFonts w:ascii="Times New Roman" w:hAnsi="Times New Roman" w:cs="Times New Roman"/>
          <w:sz w:val="26"/>
          <w:szCs w:val="26"/>
        </w:rPr>
        <w:t xml:space="preserve">оложение о защите персональных данных в администрации </w:t>
      </w:r>
      <w:r w:rsidR="004A7FCB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483913">
        <w:rPr>
          <w:rFonts w:ascii="Times New Roman" w:hAnsi="Times New Roman" w:cs="Times New Roman"/>
          <w:sz w:val="26"/>
          <w:szCs w:val="26"/>
        </w:rPr>
        <w:t xml:space="preserve">Николаевского </w:t>
      </w:r>
      <w:r w:rsidR="005C59A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483913">
        <w:rPr>
          <w:rFonts w:ascii="Times New Roman" w:hAnsi="Times New Roman" w:cs="Times New Roman"/>
          <w:sz w:val="26"/>
          <w:szCs w:val="26"/>
        </w:rPr>
        <w:t>района.</w:t>
      </w:r>
    </w:p>
    <w:p w:rsidR="009A6571" w:rsidRPr="00483913" w:rsidRDefault="009A6571" w:rsidP="000915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5CF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3913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со дня его подписания. </w:t>
      </w:r>
    </w:p>
    <w:p w:rsidR="009A6571" w:rsidRDefault="009A6571" w:rsidP="009A6571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9A6571" w:rsidRDefault="009A6571" w:rsidP="009A6571">
      <w:pPr>
        <w:pStyle w:val="a3"/>
        <w:spacing w:after="0" w:line="0" w:lineRule="atLeast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9A6571" w:rsidRDefault="004A7FCB" w:rsidP="009A6571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С.Н. Гофмайстер</w:t>
      </w:r>
    </w:p>
    <w:p w:rsidR="009A6571" w:rsidRDefault="009A6571" w:rsidP="009A6571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42586" w:rsidRDefault="00D42586"/>
    <w:p w:rsidR="009A6571" w:rsidRDefault="009A6571"/>
    <w:p w:rsidR="009A6571" w:rsidRDefault="009A6571"/>
    <w:p w:rsidR="009A6571" w:rsidRDefault="009A6571"/>
    <w:p w:rsidR="009A6571" w:rsidRDefault="009A6571"/>
    <w:p w:rsidR="009A6571" w:rsidRDefault="009A6571"/>
    <w:p w:rsidR="000915CF" w:rsidRDefault="000915CF"/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администрации</w:t>
      </w:r>
    </w:p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Иннокентьевского 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</w:t>
      </w:r>
    </w:p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</w:t>
      </w:r>
    </w:p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pStyle w:val="a3"/>
        <w:spacing w:after="0" w:line="220" w:lineRule="exact"/>
        <w:ind w:left="0"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                                   №                     </w:t>
      </w:r>
    </w:p>
    <w:p w:rsidR="000915CF" w:rsidRDefault="000915CF" w:rsidP="000915CF">
      <w:pPr>
        <w:pStyle w:val="a3"/>
        <w:spacing w:after="0" w:line="22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Pr="008D43B3" w:rsidRDefault="000915CF" w:rsidP="000915CF">
      <w:pPr>
        <w:pStyle w:val="a3"/>
        <w:spacing w:after="0" w:line="220" w:lineRule="exac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0915CF" w:rsidRDefault="000915CF" w:rsidP="000915CF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защите персональных данных в администрации</w:t>
      </w:r>
    </w:p>
    <w:p w:rsidR="000915CF" w:rsidRDefault="000915CF" w:rsidP="000915CF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</w:p>
    <w:p w:rsidR="000915CF" w:rsidRPr="00EC065B" w:rsidRDefault="000915CF" w:rsidP="000915CF">
      <w:pPr>
        <w:spacing w:after="0" w:line="220" w:lineRule="exac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</w:p>
    <w:p w:rsidR="000915CF" w:rsidRDefault="000915CF" w:rsidP="000915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15CF" w:rsidRPr="00C15CE7" w:rsidRDefault="000915CF" w:rsidP="000915CF">
      <w:pPr>
        <w:pStyle w:val="a3"/>
        <w:numPr>
          <w:ilvl w:val="0"/>
          <w:numId w:val="1"/>
        </w:numPr>
        <w:spacing w:after="0" w:line="220" w:lineRule="exact"/>
        <w:ind w:left="924"/>
        <w:jc w:val="center"/>
        <w:rPr>
          <w:rFonts w:ascii="Times New Roman" w:hAnsi="Times New Roman" w:cs="Times New Roman"/>
          <w:sz w:val="26"/>
          <w:szCs w:val="26"/>
        </w:rPr>
      </w:pPr>
      <w:r w:rsidRPr="00C15CE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915CF" w:rsidRPr="00C15CE7" w:rsidRDefault="000915CF" w:rsidP="000915CF">
      <w:pPr>
        <w:pStyle w:val="a3"/>
        <w:spacing w:after="0" w:line="220" w:lineRule="exact"/>
        <w:ind w:left="924"/>
        <w:rPr>
          <w:rFonts w:ascii="Times New Roman" w:hAnsi="Times New Roman" w:cs="Times New Roman"/>
          <w:sz w:val="26"/>
          <w:szCs w:val="26"/>
        </w:rPr>
      </w:pPr>
    </w:p>
    <w:p w:rsidR="000915CF" w:rsidRPr="00C15CE7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15CE7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15CE7">
        <w:rPr>
          <w:rFonts w:ascii="Times New Roman" w:hAnsi="Times New Roman" w:cs="Times New Roman"/>
          <w:sz w:val="26"/>
          <w:szCs w:val="26"/>
        </w:rPr>
        <w:t>оложение разработано в соответствии с Конституцией Р</w:t>
      </w:r>
      <w:r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C15CE7">
        <w:rPr>
          <w:rFonts w:ascii="Times New Roman" w:hAnsi="Times New Roman" w:cs="Times New Roman"/>
          <w:sz w:val="26"/>
          <w:szCs w:val="26"/>
        </w:rPr>
        <w:t>, Трудовым кодексом Российской Федерации, Гражда</w:t>
      </w:r>
      <w:r w:rsidRPr="00C15CE7">
        <w:rPr>
          <w:rFonts w:ascii="Times New Roman" w:hAnsi="Times New Roman" w:cs="Times New Roman"/>
          <w:sz w:val="26"/>
          <w:szCs w:val="26"/>
        </w:rPr>
        <w:t>н</w:t>
      </w:r>
      <w:r w:rsidRPr="00C15CE7">
        <w:rPr>
          <w:rFonts w:ascii="Times New Roman" w:hAnsi="Times New Roman" w:cs="Times New Roman"/>
          <w:sz w:val="26"/>
          <w:szCs w:val="26"/>
        </w:rPr>
        <w:t>ским кодексом Российской Федерации, Федеральным законом от 27 июля 2006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5CE7">
        <w:rPr>
          <w:rFonts w:ascii="Times New Roman" w:hAnsi="Times New Roman" w:cs="Times New Roman"/>
          <w:sz w:val="26"/>
          <w:szCs w:val="26"/>
        </w:rPr>
        <w:t>г. № 152-ФЗ «О персональных данных», постановлени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C15CE7">
        <w:rPr>
          <w:rFonts w:ascii="Times New Roman" w:hAnsi="Times New Roman" w:cs="Times New Roman"/>
          <w:sz w:val="26"/>
          <w:szCs w:val="26"/>
        </w:rPr>
        <w:t xml:space="preserve"> Правительства Росси</w:t>
      </w:r>
      <w:r w:rsidRPr="00C15CE7">
        <w:rPr>
          <w:rFonts w:ascii="Times New Roman" w:hAnsi="Times New Roman" w:cs="Times New Roman"/>
          <w:sz w:val="26"/>
          <w:szCs w:val="26"/>
        </w:rPr>
        <w:t>й</w:t>
      </w:r>
      <w:r w:rsidRPr="00C15CE7">
        <w:rPr>
          <w:rFonts w:ascii="Times New Roman" w:hAnsi="Times New Roman" w:cs="Times New Roman"/>
          <w:sz w:val="26"/>
          <w:szCs w:val="26"/>
        </w:rPr>
        <w:t xml:space="preserve">ской Федерации от 1 ноября 2012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15CE7">
        <w:rPr>
          <w:rFonts w:ascii="Times New Roman" w:hAnsi="Times New Roman" w:cs="Times New Roman"/>
          <w:sz w:val="26"/>
          <w:szCs w:val="26"/>
        </w:rPr>
        <w:t>1119 «Об утверждении требований к з</w:t>
      </w:r>
      <w:r w:rsidRPr="00C15CE7">
        <w:rPr>
          <w:rFonts w:ascii="Times New Roman" w:hAnsi="Times New Roman" w:cs="Times New Roman"/>
          <w:sz w:val="26"/>
          <w:szCs w:val="26"/>
        </w:rPr>
        <w:t>а</w:t>
      </w:r>
      <w:r w:rsidRPr="00C15CE7">
        <w:rPr>
          <w:rFonts w:ascii="Times New Roman" w:hAnsi="Times New Roman" w:cs="Times New Roman"/>
          <w:sz w:val="26"/>
          <w:szCs w:val="26"/>
        </w:rPr>
        <w:t>щите персональных данных при их обработке в информационных системах пе</w:t>
      </w:r>
      <w:r w:rsidRPr="00C15CE7">
        <w:rPr>
          <w:rFonts w:ascii="Times New Roman" w:hAnsi="Times New Roman" w:cs="Times New Roman"/>
          <w:sz w:val="26"/>
          <w:szCs w:val="26"/>
        </w:rPr>
        <w:t>р</w:t>
      </w:r>
      <w:r w:rsidRPr="00C15CE7">
        <w:rPr>
          <w:rFonts w:ascii="Times New Roman" w:hAnsi="Times New Roman" w:cs="Times New Roman"/>
          <w:sz w:val="26"/>
          <w:szCs w:val="26"/>
        </w:rPr>
        <w:t xml:space="preserve">сональных данных», от 15 сентября 2008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15CE7">
        <w:rPr>
          <w:rFonts w:ascii="Times New Roman" w:hAnsi="Times New Roman" w:cs="Times New Roman"/>
          <w:sz w:val="26"/>
          <w:szCs w:val="26"/>
        </w:rPr>
        <w:t xml:space="preserve"> 687 «Об</w:t>
      </w:r>
      <w:proofErr w:type="gramEnd"/>
      <w:r w:rsidRPr="00C15C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5CE7">
        <w:rPr>
          <w:rFonts w:ascii="Times New Roman" w:hAnsi="Times New Roman" w:cs="Times New Roman"/>
          <w:sz w:val="26"/>
          <w:szCs w:val="26"/>
        </w:rPr>
        <w:t>утверждении положения об особенностях обработки персональных данных, осуществляемой без испол</w:t>
      </w:r>
      <w:r w:rsidRPr="00C15CE7">
        <w:rPr>
          <w:rFonts w:ascii="Times New Roman" w:hAnsi="Times New Roman" w:cs="Times New Roman"/>
          <w:sz w:val="26"/>
          <w:szCs w:val="26"/>
        </w:rPr>
        <w:t>ь</w:t>
      </w:r>
      <w:r w:rsidRPr="00C15CE7">
        <w:rPr>
          <w:rFonts w:ascii="Times New Roman" w:hAnsi="Times New Roman" w:cs="Times New Roman"/>
          <w:sz w:val="26"/>
          <w:szCs w:val="26"/>
        </w:rPr>
        <w:t>зования средств автоматизации», от 21 марта 2012 г. № 211 «Об утверждении перечня мер, направленных на обеспечение выполнения обязанностей, пред</w:t>
      </w:r>
      <w:r w:rsidRPr="00C15CE7">
        <w:rPr>
          <w:rFonts w:ascii="Times New Roman" w:hAnsi="Times New Roman" w:cs="Times New Roman"/>
          <w:sz w:val="26"/>
          <w:szCs w:val="26"/>
        </w:rPr>
        <w:t>у</w:t>
      </w:r>
      <w:r w:rsidRPr="00C15CE7">
        <w:rPr>
          <w:rFonts w:ascii="Times New Roman" w:hAnsi="Times New Roman" w:cs="Times New Roman"/>
          <w:sz w:val="26"/>
          <w:szCs w:val="26"/>
        </w:rPr>
        <w:t>смотренных Федеральным законом «О персональных данных» и принятыми  в соответствии с ним нормативными правовыми актами, операторами, являющ</w:t>
      </w:r>
      <w:r w:rsidRPr="00C15CE7">
        <w:rPr>
          <w:rFonts w:ascii="Times New Roman" w:hAnsi="Times New Roman" w:cs="Times New Roman"/>
          <w:sz w:val="26"/>
          <w:szCs w:val="26"/>
        </w:rPr>
        <w:t>и</w:t>
      </w:r>
      <w:r w:rsidRPr="00C15CE7">
        <w:rPr>
          <w:rFonts w:ascii="Times New Roman" w:hAnsi="Times New Roman" w:cs="Times New Roman"/>
          <w:sz w:val="26"/>
          <w:szCs w:val="26"/>
        </w:rPr>
        <w:t>мися государственными или муниципальными органами»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C15CE7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обработки персонал</w:t>
      </w:r>
      <w:r w:rsidRPr="00C15CE7">
        <w:rPr>
          <w:rFonts w:ascii="Times New Roman" w:hAnsi="Times New Roman" w:cs="Times New Roman"/>
          <w:sz w:val="26"/>
          <w:szCs w:val="26"/>
        </w:rPr>
        <w:t>ь</w:t>
      </w:r>
      <w:r w:rsidRPr="00C15CE7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ых данных работников администрации Иннокентьевского сельского поселения Николаевского муниципального района (далее - администрация).</w:t>
      </w:r>
    </w:p>
    <w:p w:rsidR="000915CF" w:rsidRPr="00C15CE7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C3ECF">
        <w:rPr>
          <w:rFonts w:ascii="Times New Roman" w:hAnsi="Times New Roman" w:cs="Times New Roman"/>
          <w:sz w:val="26"/>
          <w:szCs w:val="26"/>
        </w:rPr>
        <w:t xml:space="preserve">Обработка персональных данных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8C3ECF">
        <w:rPr>
          <w:rFonts w:ascii="Times New Roman" w:hAnsi="Times New Roman" w:cs="Times New Roman"/>
          <w:sz w:val="26"/>
          <w:szCs w:val="26"/>
        </w:rPr>
        <w:t xml:space="preserve"> осуществляется искл</w:t>
      </w:r>
      <w:r w:rsidRPr="008C3ECF">
        <w:rPr>
          <w:rFonts w:ascii="Times New Roman" w:hAnsi="Times New Roman" w:cs="Times New Roman"/>
          <w:sz w:val="26"/>
          <w:szCs w:val="26"/>
        </w:rPr>
        <w:t>ю</w:t>
      </w:r>
      <w:r w:rsidRPr="008C3ECF">
        <w:rPr>
          <w:rFonts w:ascii="Times New Roman" w:hAnsi="Times New Roman" w:cs="Times New Roman"/>
          <w:sz w:val="26"/>
          <w:szCs w:val="26"/>
        </w:rPr>
        <w:t>чительно в целях обеспечения соблюдения законов и иных нормативных прав</w:t>
      </w:r>
      <w:r w:rsidRPr="008C3ECF">
        <w:rPr>
          <w:rFonts w:ascii="Times New Roman" w:hAnsi="Times New Roman" w:cs="Times New Roman"/>
          <w:sz w:val="26"/>
          <w:szCs w:val="26"/>
        </w:rPr>
        <w:t>о</w:t>
      </w:r>
      <w:r w:rsidRPr="008C3ECF">
        <w:rPr>
          <w:rFonts w:ascii="Times New Roman" w:hAnsi="Times New Roman" w:cs="Times New Roman"/>
          <w:sz w:val="26"/>
          <w:szCs w:val="26"/>
        </w:rPr>
        <w:t xml:space="preserve">вых актов, содействия </w:t>
      </w:r>
      <w:r>
        <w:rPr>
          <w:rFonts w:ascii="Times New Roman" w:hAnsi="Times New Roman" w:cs="Times New Roman"/>
          <w:sz w:val="26"/>
          <w:szCs w:val="26"/>
        </w:rPr>
        <w:t>работникам</w:t>
      </w:r>
      <w:r w:rsidRPr="008C3ECF">
        <w:rPr>
          <w:rFonts w:ascii="Times New Roman" w:hAnsi="Times New Roman" w:cs="Times New Roman"/>
          <w:sz w:val="26"/>
          <w:szCs w:val="26"/>
        </w:rPr>
        <w:t xml:space="preserve"> в трудоустройстве, получении образования и продвижении по службе, обеспечения личной безопасности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8C3ECF">
        <w:rPr>
          <w:rFonts w:ascii="Times New Roman" w:hAnsi="Times New Roman" w:cs="Times New Roman"/>
          <w:sz w:val="26"/>
          <w:szCs w:val="26"/>
        </w:rPr>
        <w:t>, ко</w:t>
      </w:r>
      <w:r w:rsidRPr="008C3ECF">
        <w:rPr>
          <w:rFonts w:ascii="Times New Roman" w:hAnsi="Times New Roman" w:cs="Times New Roman"/>
          <w:sz w:val="26"/>
          <w:szCs w:val="26"/>
        </w:rPr>
        <w:t>н</w:t>
      </w:r>
      <w:r w:rsidRPr="008C3ECF">
        <w:rPr>
          <w:rFonts w:ascii="Times New Roman" w:hAnsi="Times New Roman" w:cs="Times New Roman"/>
          <w:sz w:val="26"/>
          <w:szCs w:val="26"/>
        </w:rPr>
        <w:t>троля количества и качества выполняемой работы и обеспечения сохранности имущества.</w:t>
      </w:r>
    </w:p>
    <w:p w:rsidR="000915CF" w:rsidRDefault="000915CF" w:rsidP="000915CF">
      <w:pPr>
        <w:spacing w:after="0" w:line="220" w:lineRule="exac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Pr="00C15CE7" w:rsidRDefault="000915CF" w:rsidP="000915CF">
      <w:pPr>
        <w:spacing w:after="0" w:line="220" w:lineRule="exac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C3ECF">
        <w:rPr>
          <w:rFonts w:ascii="Times New Roman" w:hAnsi="Times New Roman" w:cs="Times New Roman"/>
          <w:sz w:val="26"/>
          <w:szCs w:val="26"/>
        </w:rPr>
        <w:t>2. Основные понятия. Состав персональных данных работников</w:t>
      </w:r>
    </w:p>
    <w:p w:rsidR="000915CF" w:rsidRPr="00C15CE7" w:rsidRDefault="000915CF" w:rsidP="000915CF">
      <w:pPr>
        <w:spacing w:after="0" w:line="220" w:lineRule="exact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Pr="00CC1617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F11">
        <w:rPr>
          <w:rFonts w:ascii="Times New Roman" w:hAnsi="Times New Roman" w:cs="Times New Roman"/>
          <w:sz w:val="28"/>
          <w:szCs w:val="28"/>
        </w:rPr>
        <w:t xml:space="preserve"> </w:t>
      </w:r>
      <w:r w:rsidRPr="00CC1617">
        <w:rPr>
          <w:rFonts w:ascii="Times New Roman" w:hAnsi="Times New Roman" w:cs="Times New Roman"/>
          <w:sz w:val="26"/>
          <w:szCs w:val="26"/>
        </w:rPr>
        <w:t>2.1. Для целей настоящего Положения используются следующие термины и понятия: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персональные данные - любая информация, относящаяся прямо или ко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венно определенному или определяемому физическому лицу (субъекту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нальных данных);</w:t>
      </w:r>
    </w:p>
    <w:p w:rsidR="000915CF" w:rsidRDefault="000915CF" w:rsidP="000915CF">
      <w:pPr>
        <w:pStyle w:val="ConsPlusNormal"/>
        <w:autoSpaceDE/>
        <w:autoSpaceDN/>
        <w:adjustRightInd/>
        <w:ind w:firstLine="709"/>
        <w:jc w:val="both"/>
      </w:pPr>
      <w:r>
        <w:t>- оператор - государственный орган, муниципальный орган, юридическое или физическое лицо, самостоятельно или совместно с другими лицами орган</w:t>
      </w:r>
      <w:r>
        <w:t>и</w:t>
      </w:r>
      <w:r>
        <w:t>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</w:t>
      </w:r>
      <w:r>
        <w:t>о</w:t>
      </w:r>
      <w:r>
        <w:t>нальными данными;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субъект персональных данных - человек, к которому относятся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ствующие персональные данные;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 - физическое лицо, состоящее в трудовых отношениях с адм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нистрацией;</w:t>
      </w:r>
    </w:p>
    <w:p w:rsidR="000915CF" w:rsidRDefault="000915CF" w:rsidP="000915CF">
      <w:pPr>
        <w:pStyle w:val="ConsPlusNormal"/>
        <w:autoSpaceDE/>
        <w:autoSpaceDN/>
        <w:adjustRightInd/>
        <w:ind w:firstLine="709"/>
        <w:jc w:val="both"/>
      </w:pPr>
      <w:proofErr w:type="gramStart"/>
      <w:r>
        <w:t>- обработка персональных данных - любое действие (операция) или сов</w:t>
      </w:r>
      <w:r>
        <w:t>о</w:t>
      </w:r>
      <w:r>
        <w:t>купность действий (операций), совершаемых с использованием средств автом</w:t>
      </w:r>
      <w:r>
        <w:t>а</w:t>
      </w:r>
      <w:r>
        <w:t>тизации или без использования таких средств с персональными данными, вкл</w:t>
      </w:r>
      <w:r>
        <w:t>ю</w:t>
      </w:r>
      <w:r>
        <w:t>чая сбор, запись, систематизацию, накопление, хранение, уточнение (обновл</w:t>
      </w:r>
      <w:r>
        <w:t>е</w:t>
      </w:r>
      <w:r>
        <w:t>ние, изменение), извлечение, использование, передачу (распространение, пред</w:t>
      </w:r>
      <w:r>
        <w:t>о</w:t>
      </w:r>
      <w:r>
        <w:t>ставление, доступ), обезличивание, блокирование, удаление, уничтожение пе</w:t>
      </w:r>
      <w:r>
        <w:t>р</w:t>
      </w:r>
      <w:r>
        <w:t>сональных данных;</w:t>
      </w:r>
      <w:proofErr w:type="gramEnd"/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распространение персональных данных - действия, направленные на раскрытие персональных данных неопределенному кругу лиц;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персональных данных - действия, направленные на ра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крытие персональных данных определенному лицу или определенному кругу лиц;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блокирование персональных данных - временное прекращение обрабо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ки персональных данных (за исключением случаев, если обработка необходима для уточнения персональных данных);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83021">
        <w:rPr>
          <w:rFonts w:ascii="Times New Roman" w:hAnsi="Times New Roman" w:cs="Times New Roman"/>
          <w:sz w:val="26"/>
          <w:szCs w:val="26"/>
        </w:rPr>
        <w:t xml:space="preserve"> уничтожение персональных данных - действия, в результате которых становится невозможным восстановить содержание персональных данных в и</w:t>
      </w:r>
      <w:r w:rsidRPr="00A83021">
        <w:rPr>
          <w:rFonts w:ascii="Times New Roman" w:hAnsi="Times New Roman" w:cs="Times New Roman"/>
          <w:sz w:val="26"/>
          <w:szCs w:val="26"/>
        </w:rPr>
        <w:t>н</w:t>
      </w:r>
      <w:r w:rsidRPr="00A83021">
        <w:rPr>
          <w:rFonts w:ascii="Times New Roman" w:hAnsi="Times New Roman" w:cs="Times New Roman"/>
          <w:sz w:val="26"/>
          <w:szCs w:val="26"/>
        </w:rPr>
        <w:t>формационной системе персональных данных и (или) в результате которых ун</w:t>
      </w:r>
      <w:r w:rsidRPr="00A83021">
        <w:rPr>
          <w:rFonts w:ascii="Times New Roman" w:hAnsi="Times New Roman" w:cs="Times New Roman"/>
          <w:sz w:val="26"/>
          <w:szCs w:val="26"/>
        </w:rPr>
        <w:t>и</w:t>
      </w:r>
      <w:r w:rsidRPr="00A83021">
        <w:rPr>
          <w:rFonts w:ascii="Times New Roman" w:hAnsi="Times New Roman" w:cs="Times New Roman"/>
          <w:sz w:val="26"/>
          <w:szCs w:val="26"/>
        </w:rPr>
        <w:t>чтожаются материальные носители персональных данных;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021">
        <w:rPr>
          <w:rFonts w:ascii="Times New Roman" w:hAnsi="Times New Roman" w:cs="Times New Roman"/>
          <w:sz w:val="26"/>
          <w:szCs w:val="26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</w:t>
      </w:r>
      <w:r w:rsidRPr="00A83021">
        <w:rPr>
          <w:rFonts w:ascii="Times New Roman" w:hAnsi="Times New Roman" w:cs="Times New Roman"/>
          <w:sz w:val="26"/>
          <w:szCs w:val="26"/>
        </w:rPr>
        <w:t>е</w:t>
      </w:r>
      <w:r w:rsidRPr="00A83021">
        <w:rPr>
          <w:rFonts w:ascii="Times New Roman" w:hAnsi="Times New Roman" w:cs="Times New Roman"/>
          <w:sz w:val="26"/>
          <w:szCs w:val="26"/>
        </w:rPr>
        <w:t>делить принадлежность персональных данных конкретно</w:t>
      </w:r>
      <w:r>
        <w:rPr>
          <w:rFonts w:ascii="Times New Roman" w:hAnsi="Times New Roman" w:cs="Times New Roman"/>
          <w:sz w:val="26"/>
          <w:szCs w:val="26"/>
        </w:rPr>
        <w:t>му субъекту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нальных данных.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9768BB">
        <w:rPr>
          <w:rFonts w:ascii="Times New Roman" w:hAnsi="Times New Roman" w:cs="Times New Roman"/>
          <w:sz w:val="26"/>
          <w:szCs w:val="26"/>
        </w:rPr>
        <w:t>В состав персональных данных о лицах  входят: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1) фамилия, имя, отчество;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2) число, месяц, год и место рождения;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3) сведения о гражданстве;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4) сведения о профессиональном образовании, профессиональной пер</w:t>
      </w:r>
      <w:r w:rsidRPr="009768BB">
        <w:rPr>
          <w:rFonts w:ascii="Times New Roman" w:hAnsi="Times New Roman" w:cs="Times New Roman"/>
          <w:sz w:val="26"/>
          <w:szCs w:val="26"/>
        </w:rPr>
        <w:t>е</w:t>
      </w:r>
      <w:r w:rsidRPr="009768BB">
        <w:rPr>
          <w:rFonts w:ascii="Times New Roman" w:hAnsi="Times New Roman" w:cs="Times New Roman"/>
          <w:sz w:val="26"/>
          <w:szCs w:val="26"/>
        </w:rPr>
        <w:t>подготовке, повышении квалификации, стажировке, присвоении ученой степени, ученого звания (если таковые имеются);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5) сведения о выполняемой работе с начала трудовой деятельности (вкл</w:t>
      </w:r>
      <w:r w:rsidRPr="009768BB">
        <w:rPr>
          <w:rFonts w:ascii="Times New Roman" w:hAnsi="Times New Roman" w:cs="Times New Roman"/>
          <w:sz w:val="26"/>
          <w:szCs w:val="26"/>
        </w:rPr>
        <w:t>ю</w:t>
      </w:r>
      <w:r w:rsidRPr="009768BB">
        <w:rPr>
          <w:rFonts w:ascii="Times New Roman" w:hAnsi="Times New Roman" w:cs="Times New Roman"/>
          <w:sz w:val="26"/>
          <w:szCs w:val="26"/>
        </w:rPr>
        <w:t>чая учебу в высших и средних специальных учебных заведениях, военную слу</w:t>
      </w:r>
      <w:r w:rsidRPr="009768BB">
        <w:rPr>
          <w:rFonts w:ascii="Times New Roman" w:hAnsi="Times New Roman" w:cs="Times New Roman"/>
          <w:sz w:val="26"/>
          <w:szCs w:val="26"/>
        </w:rPr>
        <w:t>ж</w:t>
      </w:r>
      <w:r w:rsidRPr="009768BB">
        <w:rPr>
          <w:rFonts w:ascii="Times New Roman" w:hAnsi="Times New Roman" w:cs="Times New Roman"/>
          <w:sz w:val="26"/>
          <w:szCs w:val="26"/>
        </w:rPr>
        <w:t>бу, работу по совместительству, предпринимательскую деятельность и т.п.);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6) сведения о близких родственниках, а также о супруге, в том числе бы</w:t>
      </w:r>
      <w:r w:rsidRPr="009768BB">
        <w:rPr>
          <w:rFonts w:ascii="Times New Roman" w:hAnsi="Times New Roman" w:cs="Times New Roman"/>
          <w:sz w:val="26"/>
          <w:szCs w:val="26"/>
        </w:rPr>
        <w:t>в</w:t>
      </w:r>
      <w:r w:rsidRPr="009768BB">
        <w:rPr>
          <w:rFonts w:ascii="Times New Roman" w:hAnsi="Times New Roman" w:cs="Times New Roman"/>
          <w:sz w:val="26"/>
          <w:szCs w:val="26"/>
        </w:rPr>
        <w:t xml:space="preserve">шей (бывшем);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7) паспортные данные (серия, номер паспорта, кем и когда выдан, код подразделения);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8) сведения о регистрации и/или фактическом месте жительства;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9) сведения о государственном пенсионном страховании;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10) сведения о постановке на учет в налоговом органе по месту жител</w:t>
      </w:r>
      <w:r w:rsidRPr="009768BB">
        <w:rPr>
          <w:rFonts w:ascii="Times New Roman" w:hAnsi="Times New Roman" w:cs="Times New Roman"/>
          <w:sz w:val="26"/>
          <w:szCs w:val="26"/>
        </w:rPr>
        <w:t>ь</w:t>
      </w:r>
      <w:r w:rsidRPr="009768BB">
        <w:rPr>
          <w:rFonts w:ascii="Times New Roman" w:hAnsi="Times New Roman" w:cs="Times New Roman"/>
          <w:sz w:val="26"/>
          <w:szCs w:val="26"/>
        </w:rPr>
        <w:t>ства на территории Российской Федерации;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11) номер домашнего и служебного телефона;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12) сведения о классном чине федеральной гражданской службы, дипл</w:t>
      </w:r>
      <w:r w:rsidRPr="009768BB">
        <w:rPr>
          <w:rFonts w:ascii="Times New Roman" w:hAnsi="Times New Roman" w:cs="Times New Roman"/>
          <w:sz w:val="26"/>
          <w:szCs w:val="26"/>
        </w:rPr>
        <w:t>о</w:t>
      </w:r>
      <w:r w:rsidRPr="009768BB">
        <w:rPr>
          <w:rFonts w:ascii="Times New Roman" w:hAnsi="Times New Roman" w:cs="Times New Roman"/>
          <w:sz w:val="26"/>
          <w:szCs w:val="26"/>
        </w:rPr>
        <w:t>матическом ранге, воинском или специальном звании, классном чине прав</w:t>
      </w:r>
      <w:r w:rsidRPr="009768BB">
        <w:rPr>
          <w:rFonts w:ascii="Times New Roman" w:hAnsi="Times New Roman" w:cs="Times New Roman"/>
          <w:sz w:val="26"/>
          <w:szCs w:val="26"/>
        </w:rPr>
        <w:t>о</w:t>
      </w:r>
      <w:r w:rsidRPr="009768BB">
        <w:rPr>
          <w:rFonts w:ascii="Times New Roman" w:hAnsi="Times New Roman" w:cs="Times New Roman"/>
          <w:sz w:val="26"/>
          <w:szCs w:val="26"/>
        </w:rPr>
        <w:lastRenderedPageBreak/>
        <w:t>охранительной службы, классном чине гражданской службы субъекта Росси</w:t>
      </w:r>
      <w:r w:rsidRPr="009768BB">
        <w:rPr>
          <w:rFonts w:ascii="Times New Roman" w:hAnsi="Times New Roman" w:cs="Times New Roman"/>
          <w:sz w:val="26"/>
          <w:szCs w:val="26"/>
        </w:rPr>
        <w:t>й</w:t>
      </w:r>
      <w:r w:rsidRPr="009768BB">
        <w:rPr>
          <w:rFonts w:ascii="Times New Roman" w:hAnsi="Times New Roman" w:cs="Times New Roman"/>
          <w:sz w:val="26"/>
          <w:szCs w:val="26"/>
        </w:rPr>
        <w:t>ской   Федерации, квалификационном разряде  государственной службы, клас</w:t>
      </w:r>
      <w:r w:rsidRPr="009768BB">
        <w:rPr>
          <w:rFonts w:ascii="Times New Roman" w:hAnsi="Times New Roman" w:cs="Times New Roman"/>
          <w:sz w:val="26"/>
          <w:szCs w:val="26"/>
        </w:rPr>
        <w:t>с</w:t>
      </w:r>
      <w:r w:rsidRPr="009768BB">
        <w:rPr>
          <w:rFonts w:ascii="Times New Roman" w:hAnsi="Times New Roman" w:cs="Times New Roman"/>
          <w:sz w:val="26"/>
          <w:szCs w:val="26"/>
        </w:rPr>
        <w:t>ном чине муниципальной службы;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13) сведения о судимости (отсутствии судимости);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14) сведения о допуске к государственной тайне;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15) сведения о пребывании за границей;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16) сведения о государственной регистрации актов гражданского состо</w:t>
      </w:r>
      <w:r w:rsidRPr="009768BB">
        <w:rPr>
          <w:rFonts w:ascii="Times New Roman" w:hAnsi="Times New Roman" w:cs="Times New Roman"/>
          <w:sz w:val="26"/>
          <w:szCs w:val="26"/>
        </w:rPr>
        <w:t>я</w:t>
      </w:r>
      <w:r w:rsidRPr="009768BB">
        <w:rPr>
          <w:rFonts w:ascii="Times New Roman" w:hAnsi="Times New Roman" w:cs="Times New Roman"/>
          <w:sz w:val="26"/>
          <w:szCs w:val="26"/>
        </w:rPr>
        <w:t>ния;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17) сведения о награждении государственными наградами Российской Федерации, Почетной грамотой Президента Российской Федерации, об объявл</w:t>
      </w:r>
      <w:r w:rsidRPr="009768BB">
        <w:rPr>
          <w:rFonts w:ascii="Times New Roman" w:hAnsi="Times New Roman" w:cs="Times New Roman"/>
          <w:sz w:val="26"/>
          <w:szCs w:val="26"/>
        </w:rPr>
        <w:t>е</w:t>
      </w:r>
      <w:r w:rsidRPr="009768BB">
        <w:rPr>
          <w:rFonts w:ascii="Times New Roman" w:hAnsi="Times New Roman" w:cs="Times New Roman"/>
          <w:sz w:val="26"/>
          <w:szCs w:val="26"/>
        </w:rPr>
        <w:t>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18) сведения об отношении к воинской обязанности;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19) сведения об аттестации;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20) сведения о включении в кадровый резерв, а также об исключении из кадрового резерва;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21) сведения о наложении дисциплинарного взыскания до его снятия или отмены;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22) сведения о доходах, об имуществе и обязательствах имущественного характера муниципального служащего (лица, замещающего муниципальную должность) и членов его семьи;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23) сведения об обязательном медицинском страховании;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 xml:space="preserve">24) </w:t>
      </w:r>
      <w:r>
        <w:rPr>
          <w:rFonts w:ascii="Times New Roman" w:hAnsi="Times New Roman" w:cs="Times New Roman"/>
          <w:sz w:val="26"/>
          <w:szCs w:val="26"/>
        </w:rPr>
        <w:t>результаты медицинского обследования</w:t>
      </w:r>
      <w:r w:rsidRPr="009768BB">
        <w:rPr>
          <w:rFonts w:ascii="Times New Roman" w:hAnsi="Times New Roman" w:cs="Times New Roman"/>
          <w:sz w:val="26"/>
          <w:szCs w:val="26"/>
        </w:rPr>
        <w:t>.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2.3. К документам, содержащим персональные данные о лицах, создава</w:t>
      </w:r>
      <w:r w:rsidRPr="009768BB">
        <w:rPr>
          <w:rFonts w:ascii="Times New Roman" w:hAnsi="Times New Roman" w:cs="Times New Roman"/>
          <w:sz w:val="26"/>
          <w:szCs w:val="26"/>
        </w:rPr>
        <w:t>е</w:t>
      </w:r>
      <w:r w:rsidRPr="009768BB">
        <w:rPr>
          <w:rFonts w:ascii="Times New Roman" w:hAnsi="Times New Roman" w:cs="Times New Roman"/>
          <w:sz w:val="26"/>
          <w:szCs w:val="26"/>
        </w:rPr>
        <w:t xml:space="preserve">мым в процессе деятельности оператора, относятся: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 xml:space="preserve">– трудовой договор;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 xml:space="preserve">– основания к распоряжениям по личному составу;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 xml:space="preserve">– подлинники и копии распоряжений по личному составу;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 xml:space="preserve">– личные дела;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 xml:space="preserve">– трудовая книжка;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– дела, содержащие материалы по повышению квалификации и перепо</w:t>
      </w:r>
      <w:r w:rsidRPr="009768BB">
        <w:rPr>
          <w:rFonts w:ascii="Times New Roman" w:hAnsi="Times New Roman" w:cs="Times New Roman"/>
          <w:sz w:val="26"/>
          <w:szCs w:val="26"/>
        </w:rPr>
        <w:t>д</w:t>
      </w:r>
      <w:r w:rsidRPr="009768BB">
        <w:rPr>
          <w:rFonts w:ascii="Times New Roman" w:hAnsi="Times New Roman" w:cs="Times New Roman"/>
          <w:sz w:val="26"/>
          <w:szCs w:val="26"/>
        </w:rPr>
        <w:t xml:space="preserve">готовке, аттестации, служебным расследованиям; 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-  регистрационные документы, содержащие сведения о лицах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- документы, содержащие сведения о постановке на воинский учет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 xml:space="preserve"> - копии отчетов, направляемые в органы статистики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915CF" w:rsidRPr="009768BB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-  документы, направляемые в налоговы</w:t>
      </w:r>
      <w:r>
        <w:rPr>
          <w:rFonts w:ascii="Times New Roman" w:hAnsi="Times New Roman" w:cs="Times New Roman"/>
          <w:sz w:val="26"/>
          <w:szCs w:val="26"/>
        </w:rPr>
        <w:t>е, пенсионные, страховые органы;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B">
        <w:rPr>
          <w:rFonts w:ascii="Times New Roman" w:hAnsi="Times New Roman" w:cs="Times New Roman"/>
          <w:sz w:val="26"/>
          <w:szCs w:val="26"/>
        </w:rPr>
        <w:t>- иные документы по заявлениям и обращениям граждан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15CF" w:rsidRDefault="000915CF" w:rsidP="000915CF">
      <w:pPr>
        <w:spacing w:after="0" w:line="22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F07B4">
        <w:rPr>
          <w:rFonts w:ascii="Times New Roman" w:hAnsi="Times New Roman" w:cs="Times New Roman"/>
          <w:sz w:val="26"/>
          <w:szCs w:val="26"/>
        </w:rPr>
        <w:t>3. Общие правила</w:t>
      </w:r>
      <w:r>
        <w:rPr>
          <w:rFonts w:ascii="Times New Roman" w:hAnsi="Times New Roman" w:cs="Times New Roman"/>
          <w:sz w:val="26"/>
          <w:szCs w:val="26"/>
        </w:rPr>
        <w:t xml:space="preserve"> обработки персональных данных</w:t>
      </w:r>
    </w:p>
    <w:p w:rsidR="000915CF" w:rsidRPr="00DF07B4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7B4">
        <w:rPr>
          <w:rFonts w:ascii="Times New Roman" w:hAnsi="Times New Roman" w:cs="Times New Roman"/>
          <w:sz w:val="26"/>
          <w:szCs w:val="26"/>
        </w:rPr>
        <w:t xml:space="preserve">3.1. Обработка персональных данных может осуществляться </w:t>
      </w:r>
      <w:r>
        <w:rPr>
          <w:rFonts w:ascii="Times New Roman" w:hAnsi="Times New Roman" w:cs="Times New Roman"/>
          <w:sz w:val="26"/>
          <w:szCs w:val="26"/>
        </w:rPr>
        <w:t>исключ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тельно в целях обеспечения соблюдения законов и иных нормативных правовых актов, содействия работникам в трудоустройстве, обучении, продвижении по 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боте, обеспечения личной безопасности работника, контроля качества выполн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емой работы, очередности предоставления ежегодного отпуска, установления размера заработной платы.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Персональные данные поступают в администрацию поселения неп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средственно от субъекта на основании договорных отношений или от третьей </w:t>
      </w:r>
      <w:r>
        <w:rPr>
          <w:rFonts w:ascii="Times New Roman" w:hAnsi="Times New Roman" w:cs="Times New Roman"/>
          <w:sz w:val="26"/>
          <w:szCs w:val="26"/>
        </w:rPr>
        <w:lastRenderedPageBreak/>
        <w:t>стороны в рамках исполнения норм действующего законодательства Российской Федерации, обрабатываются и хранятся в администрации не дольше, чем этого требуют цели обработки персональных данных и требования действующего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конодательства Российской Федерации.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Если персональные данные работника администрации можно пол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чить только от третьей стороны, то </w:t>
      </w:r>
      <w:r w:rsidRPr="00C50826">
        <w:rPr>
          <w:rFonts w:ascii="Times New Roman" w:hAnsi="Times New Roman" w:cs="Times New Roman"/>
          <w:sz w:val="26"/>
          <w:szCs w:val="26"/>
        </w:rPr>
        <w:t xml:space="preserve">следует </w:t>
      </w:r>
      <w:r>
        <w:rPr>
          <w:rFonts w:ascii="Times New Roman" w:hAnsi="Times New Roman" w:cs="Times New Roman"/>
          <w:sz w:val="26"/>
          <w:szCs w:val="26"/>
        </w:rPr>
        <w:t xml:space="preserve">заранее </w:t>
      </w:r>
      <w:r w:rsidRPr="00C50826">
        <w:rPr>
          <w:rFonts w:ascii="Times New Roman" w:hAnsi="Times New Roman" w:cs="Times New Roman"/>
          <w:sz w:val="26"/>
          <w:szCs w:val="26"/>
        </w:rPr>
        <w:t xml:space="preserve">известить об этом </w:t>
      </w:r>
      <w:r>
        <w:rPr>
          <w:rFonts w:ascii="Times New Roman" w:hAnsi="Times New Roman" w:cs="Times New Roman"/>
          <w:sz w:val="26"/>
          <w:szCs w:val="26"/>
        </w:rPr>
        <w:t xml:space="preserve">субъекта персональных данных </w:t>
      </w:r>
      <w:r w:rsidRPr="00C50826">
        <w:rPr>
          <w:rFonts w:ascii="Times New Roman" w:hAnsi="Times New Roman" w:cs="Times New Roman"/>
          <w:sz w:val="26"/>
          <w:szCs w:val="26"/>
        </w:rPr>
        <w:t>и получить его письменное</w:t>
      </w:r>
      <w:r>
        <w:rPr>
          <w:rFonts w:ascii="Times New Roman" w:hAnsi="Times New Roman" w:cs="Times New Roman"/>
          <w:sz w:val="26"/>
          <w:szCs w:val="26"/>
        </w:rPr>
        <w:t xml:space="preserve"> согласие.</w:t>
      </w:r>
      <w:r w:rsidRPr="00C50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получения персональных данных правопреемника от лица, вступившего с администрацией в договорные отношения, ответственности за уведомление правопреемника о факте передачи его персональных данных для обработки в администрации на возлагается на данное лицо.</w:t>
      </w:r>
      <w:proofErr w:type="gramEnd"/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В администрации устанавливаются и соблюдаются следующие проц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дуры, направленные на выявление и предотвращение нарушений законодател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ства Российской Федерации в сфере персональных данных: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 К обработке персональных данных допускаются только штатные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трудники, внесенные в «Перечень лиц, имеющих право самостоятельного дост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па к обработке персональных данных».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При обработке с персональными данными и в том числе при 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ботке персональных данных в информационной системе персональных данных (далее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>) работники, допущенные к обработке персональных данных, руководствуются «Инструкцией пользователя автоматизированных систем, предназначенных для обработки конфиденциальной информации, на объектах информатизации администрации Иннокентьевского сельского поселения Ник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лаевского муниципального района».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Распоряжением администрации Иннокентьевского сельского пос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ления  назначается лицо, ответственное за организацию обработки персональных данных.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 Лицо, ответственное за обработку персональных данных, в своей 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ятельности руководствуется «Инструкцией лица, ответственного за обработку персональных данных».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 Лицом, ответственным за обработку персональных данных, прои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водится учет обращений субъектов персональных данных или их законных представителей.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3.5.6. Каждое лицо, допущенное к обработке персональных данных, об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зуется не разглашать информацию конфиденциального характера, в том числе персональные данные, полученные в результате исполнения должностных об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занностей. </w:t>
      </w:r>
      <w:r w:rsidRPr="00642030">
        <w:rPr>
          <w:rFonts w:ascii="Times New Roman" w:hAnsi="Times New Roman" w:cs="Times New Roman"/>
          <w:sz w:val="26"/>
          <w:szCs w:val="26"/>
        </w:rPr>
        <w:t>Обязательство</w:t>
      </w:r>
      <w:r>
        <w:rPr>
          <w:rFonts w:ascii="Times New Roman" w:hAnsi="Times New Roman" w:cs="Times New Roman"/>
          <w:sz w:val="26"/>
          <w:szCs w:val="26"/>
        </w:rPr>
        <w:t xml:space="preserve"> о неразглашении персональных данных оформляется по «Типовой форме обязательства о неразглашении информации, содержащей персональные данные».  </w:t>
      </w:r>
    </w:p>
    <w:p w:rsidR="000915CF" w:rsidRDefault="000915CF" w:rsidP="000915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E8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.6. Персональные данные сотрудника могут быть представлены ро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ственникам или членам его семьи только с письменного разрешения самого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трудника.</w:t>
      </w:r>
    </w:p>
    <w:p w:rsidR="000915CF" w:rsidRDefault="000915CF" w:rsidP="000915CF">
      <w:pPr>
        <w:spacing w:after="0" w:line="22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030">
        <w:rPr>
          <w:rFonts w:ascii="Times New Roman" w:hAnsi="Times New Roman" w:cs="Times New Roman"/>
          <w:sz w:val="26"/>
          <w:szCs w:val="26"/>
        </w:rPr>
        <w:t xml:space="preserve">4. Правила обработки персональных данных </w:t>
      </w:r>
    </w:p>
    <w:p w:rsidR="000915CF" w:rsidRDefault="000915CF" w:rsidP="000915CF">
      <w:pPr>
        <w:spacing w:after="0" w:line="22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42030">
        <w:rPr>
          <w:rFonts w:ascii="Times New Roman" w:hAnsi="Times New Roman" w:cs="Times New Roman"/>
          <w:sz w:val="26"/>
          <w:szCs w:val="26"/>
        </w:rPr>
        <w:t>в информационных системах персональных данных</w:t>
      </w:r>
    </w:p>
    <w:p w:rsidR="000915CF" w:rsidRPr="00642030" w:rsidRDefault="000915CF" w:rsidP="000915CF">
      <w:pPr>
        <w:spacing w:after="0" w:line="22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607E85">
        <w:rPr>
          <w:rFonts w:ascii="Times New Roman" w:hAnsi="Times New Roman" w:cs="Times New Roman"/>
          <w:sz w:val="26"/>
          <w:szCs w:val="26"/>
        </w:rPr>
        <w:t>В администрации устанавливаются и соблюдаются следующие проц</w:t>
      </w:r>
      <w:r w:rsidRPr="00607E85">
        <w:rPr>
          <w:rFonts w:ascii="Times New Roman" w:hAnsi="Times New Roman" w:cs="Times New Roman"/>
          <w:sz w:val="26"/>
          <w:szCs w:val="26"/>
        </w:rPr>
        <w:t>е</w:t>
      </w:r>
      <w:r w:rsidRPr="00607E85">
        <w:rPr>
          <w:rFonts w:ascii="Times New Roman" w:hAnsi="Times New Roman" w:cs="Times New Roman"/>
          <w:sz w:val="26"/>
          <w:szCs w:val="26"/>
        </w:rPr>
        <w:t>дуры</w:t>
      </w:r>
      <w:r>
        <w:rPr>
          <w:rFonts w:ascii="Times New Roman" w:hAnsi="Times New Roman" w:cs="Times New Roman"/>
          <w:sz w:val="26"/>
          <w:szCs w:val="26"/>
        </w:rPr>
        <w:t>, направленные на выявление и предотвращение нарушений законодател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ства российской Федерации в сфере персональных данных, обрабатываемых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4.1.1. Главой Иннокентьевского сельского поселения Николаевского 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ниципального района утверждается «Перечень информационных систем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нальных данных».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Классификации ИСПДН осуществляется комиссией. В комиссию по классификации должны входить не менее трех человек из числа сотрудников администрации сельского поселения. В комиссию допускается включать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ставителя лицензиата Федеральной службы по техническому и экспортному контролю (далее-ФСТЭК).  По завершению процедуры классификации составл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ется «Акт классификации информационной системы персональных данных».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4.1.3. Состав персональных данных, обрабатываемых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>, а также цели их обработки определены в «Перечне персональных данных».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4.1.4. Для каждой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Иннокентье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ского сельского поселения назначается </w:t>
      </w:r>
      <w:r w:rsidRPr="005D7DC9">
        <w:rPr>
          <w:rFonts w:ascii="Times New Roman" w:hAnsi="Times New Roman" w:cs="Times New Roman"/>
          <w:sz w:val="26"/>
          <w:szCs w:val="26"/>
        </w:rPr>
        <w:t>администратор информационной бе</w:t>
      </w:r>
      <w:r w:rsidRPr="005D7DC9">
        <w:rPr>
          <w:rFonts w:ascii="Times New Roman" w:hAnsi="Times New Roman" w:cs="Times New Roman"/>
          <w:sz w:val="26"/>
          <w:szCs w:val="26"/>
        </w:rPr>
        <w:t>з</w:t>
      </w:r>
      <w:r w:rsidRPr="005D7DC9">
        <w:rPr>
          <w:rFonts w:ascii="Times New Roman" w:hAnsi="Times New Roman" w:cs="Times New Roman"/>
          <w:sz w:val="26"/>
          <w:szCs w:val="26"/>
        </w:rPr>
        <w:t>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4.1.5. Администратор информационной безопасности в своей деятельн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должен руководствоваться «Инструкцией администратора безопасности а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томатизированных систем администрации Иннокентьевского сельского посел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 Николаевского муниципального района, предназначенных для обработки конфиденциальной информации».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4.1.6. Администратор информационной безопасности для каждой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согласовании с лицом, ответственным за организацию обработки персонал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данных, составляет «</w:t>
      </w:r>
      <w:r w:rsidRPr="005D7DC9">
        <w:rPr>
          <w:rFonts w:ascii="Times New Roman" w:hAnsi="Times New Roman" w:cs="Times New Roman"/>
          <w:sz w:val="26"/>
          <w:szCs w:val="26"/>
        </w:rPr>
        <w:t xml:space="preserve">Технический паспорт автоматизированной системы </w:t>
      </w:r>
      <w:proofErr w:type="spellStart"/>
      <w:r w:rsidRPr="005D7DC9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4.1.7. Для предотвращения возможных потерь информации с носителей, содержащих персональные данные, администратором информационной безопа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ности разрабатывается «Инструкция по организации резервирования и восст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новления работоспособности технических средств, программного обеспечения, баз данных и средств защиты информации».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4.1.8. Для защиты автоматизированных рабочих мест лиц, допущенных к обработке персональных данных, от вирусов и шпионских программ 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стратором информационной безопасности разрабатывается «Инструкция по 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ганизации антивирусной защиты на объектах информатизации администрации Иннокентьевского сельского поселения Николаевского муниципального района, предназначенных для обработки информации ограниченного доступа».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4.1.9. Для защиты автоматизированных рабочих мест, производящих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работку персональных данных от несанкционированного доступа,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тором информационной безопасности разрабатывается «Инструкция по орган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зации парольной защиты на объектах информации администрации Иннокентье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ского сельского поселения Николаевского муниципального района, предназн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ченных для обработки информации ограниченного доступа». 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4.1.10. Все съемные носители подлежат учету. Администратором инфо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мационной безопасности разрабатывается «Инструкция по порядку учета съе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ных носителей информации».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4.1.11. В случае если для идентификации пользователя автоматизирова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рабочих мест применяется персональные идентификаторы, администратор информационной безопасности разрабатывает и ведет учет персональных иде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тификаторов.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4.1.12. Для каждой информационной системы персональных данных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министратором информационной безопасности совместно с лицом, ответстве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ным за организацию обработки персональных данных, разрабатывается «Акт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следования объекта вычислительной техники».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4.1.13. Для каждой информационной системы персональных данных с ц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лью определения вероятных нарушителей и актуальных угроз безопасности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министратором информационной безопасности разрабатывается «Модель угроз безопасности информационной системы, обрабатывающей персональные данные  в администрации района».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4.1.14. Ежегодно комиссия, указанная в подпункте 4.1.2 пункта 4.1 раздела 4 настоящего Положения, разрабатывает «План работ по обеспечению безопа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ности персональных данных, обрабатываемых в администрации сельского пос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ления».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4.1.15. Лицо, ответственное за организацию обработки персональных да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ных, производит учет всех мероприятий, направленных на обеспечение безопа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ности персональных данных, обрабатываемых в администрации, в «Журнале учета мероприятий по защите персональных данных».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4.1.16.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 субъекты персональных данных, данные которых обрабатыв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подтверждают свое согласие на обработку персональных данных в соответствие с «Типовой формой согласия на обработку персональных да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ных».   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4.1.17.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Лицо, ответственное за организацию обработки персональных да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ных, направляет уведомление об обработке персональных данных в Управление Федеральной службы по надзору в сфере связи, информационных технологий и массовых коммуникаций по Хабаровскому краю, за исключением случаев, предусмотренных частью 2 статьи 22 Федерального закона Российской Федер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от 27 июля 2006 г. № 152-ФЗ «О персональных данных».</w:t>
      </w:r>
      <w:proofErr w:type="gramEnd"/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Не допускается обработка персональных данных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испол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зованием средств автоматизации: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отсутствии установленных и настроенных сертифицированных средств защиты информации;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отсутствии утвержденных организационных документов о порядке эксплуатации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При обработке персональных данных запрещается: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обрабатывать персональные данные в присутствии лиц, не допущенных к их обработке;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осуществлять ввод персональных данных под диктовку.</w:t>
      </w:r>
    </w:p>
    <w:p w:rsidR="000915CF" w:rsidRDefault="000915CF" w:rsidP="000915CF">
      <w:pPr>
        <w:spacing w:after="0" w:line="22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Правила обработки персональных данных без использования 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автоматизации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Обработка персональных данных без использования средств автом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тизации (далее - неавтоматизированная обработка персональных данных) может осуществляться в виде документов на бумажных носителях 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де (файлы, базы данных) на электронных носителях информации. 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При неавтоматизированной обработке персональных данных на б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мажных носителях: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допускается фиксация на одном бумажном носителе персональных данных цели, обработки которых заведомо несовместимы;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персональные данные должны обособляться от иной информации, в частности путем фиксации их на отдельных бумажных носителях, в специал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разделах или на полях форм (бланков);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документы, содержащие персональные данные, формируются в дела в зависимости от цели обработки персональных данных;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дела с документами, содержащие персональные данные, должны иметь внутренние описи документов с указанием цели обработки и категории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нальных данных.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Уничтожение или обезличивание части персональных данных, если это допускается материальным носителем, может производиться способом,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ключающим дальнейшую обработку этих персональных данных с сохранением возможности обработки иных данных, зафиксированных на материальном нос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теле (удаление, вымарывание).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5.4. Факт уничтожения персональных данных оформляется внутренним актом, в котором указывается какие персональные данные, когда, кем и каким образом уничтожены.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 Личные дела и личные карточки работников должны находиться в 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бинете специалиста администрации Иннокентьевского сельского поселения по общим вопросам в бумажном виде в папках, прошитые, пронумерованные по страницам и храниться в запирающемся шкафу, обеспечивающим защиту от 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санкционированного доступа.</w:t>
      </w:r>
    </w:p>
    <w:p w:rsidR="000915CF" w:rsidRDefault="000915CF" w:rsidP="000915CF">
      <w:pPr>
        <w:spacing w:after="0" w:line="22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Обязанности администрации района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В целях обеспечения прав и свобод человека и гражданина 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страция при обработке персональных данных работника обязана соблюдать сл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дующие общие требования: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вания и продвижения по службе, обеспечения личной безопасности работников, контроля количества и качества выполняемой работы и обеспечения сохранн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сти имущества.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6.1.2. При определении объема и содержания обрабатываемых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данных работников администрация должна руководствоваться Конституц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ей Российской Федерации, Трудовым кодексом Российской Федерации и иными федеральными законами. 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6.1.3. Все персональные данные работника следует получать у него сам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го. Если персональные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работника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возможно получить только у третьей стороны, то субъект должен быть уведомлен об этом заранее, и от него должно быть получено письменное согласие. Администрация должна сообщить рабо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работников дать письменное согласие на их получение.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6.1.4. При определении объема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обрабатываемых персонал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данных работника администрации</w:t>
      </w:r>
      <w:r w:rsidRPr="00D15B8A">
        <w:t xml:space="preserve"> </w:t>
      </w:r>
      <w:r w:rsidRPr="00D15B8A">
        <w:rPr>
          <w:rFonts w:ascii="Times New Roman" w:hAnsi="Times New Roman" w:cs="Times New Roman"/>
          <w:sz w:val="26"/>
          <w:szCs w:val="26"/>
        </w:rPr>
        <w:t>должна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6.1.5. Администрация не имеет права получать и обрабатывать сведения о работнике, относящиеся в соответствии с  законодательством Российской Фед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рации в области персональных данных к специальным категориям персональных данных, за исключением случаев, предусмотренных настоящим Трудовым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дексом Российской Федерации и другими федеральными законами.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6.1.6. Администрация не имеет права получать и обрабатывать персонал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ные данные работников о его членстве в общественных объединениях или его профсоюзной деятельности, за исключением случаев, предусмотренных фед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ральным законом.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6.1.7. При принятии решений, затрагивающих интересы работников, а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министрация не имеют права основываться на персональных данных субъектов, полученных исключительно в результате их автоматизированной обработки или электронного получения.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6.1.8. Защита персональных данных работника от неправомерного их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пользования или утраты должна быть обеспечена администрацией района за счет ее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>
        <w:rPr>
          <w:rFonts w:ascii="Times New Roman" w:hAnsi="Times New Roman" w:cs="Times New Roman"/>
          <w:sz w:val="26"/>
          <w:szCs w:val="26"/>
        </w:rPr>
        <w:t>орядке, установленном федеральном законом.</w:t>
      </w:r>
      <w:r w:rsidRPr="00D15B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6.1.9. Работники должны быть ознакомлены под роспись с документами администрации, устанавливающими порядок обработки персональных данных работников, а также об их правах и обязанностях в этой области.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6.1.10. Работники не должны отказываться от своих прав на сохранение и защиту тайны.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6.1.11. Администрация и работники должны совместно вырабатывать м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ры защиты персональных данных работников.</w:t>
      </w:r>
    </w:p>
    <w:p w:rsidR="000915CF" w:rsidRDefault="000915CF" w:rsidP="000915CF">
      <w:pPr>
        <w:spacing w:after="0" w:line="22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Права и обязанности работника в области защиты 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его персональных данных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Работник обязан: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передавать администрации достоверные, документированные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нальные данные, состав которых установлен Трудовым кодексом Российской Федерации;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своевременно сообщать администрации об изменении своих персонал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данных.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Работник в целях обеспечения защиты своих персональных данных, хранящихся в администрации, имеет право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915CF" w:rsidRDefault="000915CF" w:rsidP="000915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7.2.1. Полную информацию о своих персональных данных и обработке этих данных.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7.2.2. Сводный бесплатный доступ к своим персональным данным, вкл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чая право на получение копий любой записи, содержащей персональные данные работника, за исключением случаев, предусмотренных законодательством Ро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7.2.3. Определение своих представителей для защиты своих персональных данных.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7.2.4. Требование об исключении или исправлении неверных или непо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ных персональных данных, а также данных, обработанных с нарушением треб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ваний Трудового кодекса Российской Федерации.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7.2.5. При отказе администрации исключить или исправить персональные данные работника, заявить в письменной форме администрации о своем нес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гласии с соответствующим обоснованием такого несогласия.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7.2.6. 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 дополнения.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7.2.7. Обжалование в суде любых неправомерных действий или безде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ствия администрации района при обработке и защите его персональных данных.</w:t>
      </w:r>
    </w:p>
    <w:p w:rsidR="000915CF" w:rsidRDefault="000915CF" w:rsidP="000915CF">
      <w:pPr>
        <w:spacing w:after="0" w:line="22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Передача персональных данных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При передаче персональных данных администрация должна собл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дать следующие требования: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8.1.1. Не сообщать персональные данные работника третьей стороне без письменного согласия работника, за исключением случаев, когда это необход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мо в целях предупреждения угрозы жизни и здоровью работника, а также в др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гих случаях, предусмотренных </w:t>
      </w:r>
      <w:r w:rsidRPr="00EF630C">
        <w:rPr>
          <w:rFonts w:ascii="Times New Roman" w:hAnsi="Times New Roman" w:cs="Times New Roman"/>
          <w:sz w:val="26"/>
          <w:szCs w:val="26"/>
        </w:rPr>
        <w:t>Трудовым кодексом Российской Федерации и иными федеральными законами.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8.1.2. Не сообщать персональные данные субъекта в коммерческих целях без его письменного согласия.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8.1.3. Предупреждать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дено. Лица, получающие персональные данные работника, обязаны соблюдать режим секретности (конфиденциальности). Данное положение не распростран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ется на обмен персональными данными работников в порядке, установленном </w:t>
      </w:r>
      <w:r w:rsidRPr="00EF630C">
        <w:rPr>
          <w:rFonts w:ascii="Times New Roman" w:hAnsi="Times New Roman" w:cs="Times New Roman"/>
          <w:sz w:val="26"/>
          <w:szCs w:val="26"/>
        </w:rPr>
        <w:t>Трудовым кодексом Российской Федерации и иными федеральными законами.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8.1.4. Разрешать доступ к персональным данным работников только сп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циально уполномоченным лицам, при этом указанные лица должны иметь право получать только те персональные данные работников, которые необходимы для выполнения конкретных функций.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8.1.5. Копировать и делать выписки персональных данных работников 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ключительно в служебных целях по письменному запросу с разрешения руков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дителя администрации.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8.1.6. Не запрашивать информацию о состоянии здоровья работника, за исключением тех сведений, которые относятся к вопросу о возможности выпо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нения работником трудовой функции.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8.1.7. Передавать персональные данные работника его представителям в порядке, установленным </w:t>
      </w:r>
      <w:r w:rsidRPr="00D15B8A">
        <w:rPr>
          <w:rFonts w:ascii="Times New Roman" w:hAnsi="Times New Roman" w:cs="Times New Roman"/>
          <w:sz w:val="26"/>
          <w:szCs w:val="26"/>
        </w:rPr>
        <w:t>Трудовы</w:t>
      </w:r>
      <w:r>
        <w:rPr>
          <w:rFonts w:ascii="Times New Roman" w:hAnsi="Times New Roman" w:cs="Times New Roman"/>
          <w:sz w:val="26"/>
          <w:szCs w:val="26"/>
        </w:rPr>
        <w:t>м кодексом Российской Федерации, и огран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чивать эту информацию только теми персональными данными работника, кот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рые необходимы для выполнения указанными представителями их функций.</w:t>
      </w:r>
    </w:p>
    <w:p w:rsidR="000915CF" w:rsidRDefault="000915CF" w:rsidP="000915CF">
      <w:pPr>
        <w:spacing w:after="0" w:line="22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Ответственность за нарушение норм, регулирующих обработку 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защиту персональных данных</w:t>
      </w:r>
    </w:p>
    <w:p w:rsidR="000915CF" w:rsidRDefault="000915CF" w:rsidP="000915CF">
      <w:pPr>
        <w:spacing w:after="0" w:line="220" w:lineRule="exact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Руководитель, разрешающий доступ сотрудника к конфиденциальн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му документу, содержащему персональные данные, несет персональную 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ственность за данное разрешение.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Защита прав субъектов, установленных настоящим Положением и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конодательством Российской Федерации, осуществляется судом в целях прес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чения неправомерного использования персональных данных субъектов, восст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новления нарушенных прав и возмещения причиненного ущерба, в том числе морального вреда.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9.3.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Лица, виновные в нарушении положений законодательства Росси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ской Федерации в области персональных данных при обработке персональных данных работника, привлекаются к дисциплинарной и материальной 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ственности в порядке, установленным </w:t>
      </w:r>
      <w:r w:rsidRPr="00EB14A7">
        <w:rPr>
          <w:rFonts w:ascii="Times New Roman" w:hAnsi="Times New Roman" w:cs="Times New Roman"/>
          <w:sz w:val="26"/>
          <w:szCs w:val="26"/>
        </w:rPr>
        <w:t>Трудовым кодексом Российской Федер</w:t>
      </w:r>
      <w:r w:rsidRPr="00EB14A7">
        <w:rPr>
          <w:rFonts w:ascii="Times New Roman" w:hAnsi="Times New Roman" w:cs="Times New Roman"/>
          <w:sz w:val="26"/>
          <w:szCs w:val="26"/>
        </w:rPr>
        <w:t>а</w:t>
      </w:r>
      <w:r w:rsidRPr="00EB14A7">
        <w:rPr>
          <w:rFonts w:ascii="Times New Roman" w:hAnsi="Times New Roman" w:cs="Times New Roman"/>
          <w:sz w:val="26"/>
          <w:szCs w:val="26"/>
        </w:rPr>
        <w:t>ции и иными феде</w:t>
      </w:r>
      <w:r>
        <w:rPr>
          <w:rFonts w:ascii="Times New Roman" w:hAnsi="Times New Roman" w:cs="Times New Roman"/>
          <w:sz w:val="26"/>
          <w:szCs w:val="26"/>
        </w:rPr>
        <w:t>ральными законами, а также привлекаются к гражданско-правовой, административной и уголовной ответственности в порядке, устано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ленными федеральными законами.</w:t>
      </w:r>
      <w:proofErr w:type="gramEnd"/>
    </w:p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/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защите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0915CF" w:rsidRDefault="000915CF" w:rsidP="000915CF">
      <w:pPr>
        <w:spacing w:after="0" w:line="22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данных в администрации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евского муниципального района </w:t>
      </w:r>
    </w:p>
    <w:p w:rsidR="000915CF" w:rsidRDefault="000915CF" w:rsidP="000915CF">
      <w:pPr>
        <w:spacing w:after="0"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ОБЯЗАТЕЛЬСТВО</w:t>
      </w: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неразглашении информации, содержащей персональные данные</w:t>
      </w: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0915CF" w:rsidRDefault="000915CF" w:rsidP="000915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915CF" w:rsidRDefault="000915CF" w:rsidP="000915CF">
      <w:pPr>
        <w:spacing w:after="0" w:line="1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915CF" w:rsidRDefault="000915CF" w:rsidP="000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16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исполняющий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должностные обязанности по замещаемой должности</w:t>
      </w:r>
    </w:p>
    <w:p w:rsidR="000915CF" w:rsidRDefault="000915CF" w:rsidP="000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1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наименование структурного подразделения)</w:t>
      </w:r>
    </w:p>
    <w:p w:rsidR="000915CF" w:rsidRDefault="000915CF" w:rsidP="000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16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предупрежден (а) о том, что на период исполнения должностных обязанностей </w:t>
      </w:r>
      <w:proofErr w:type="gramEnd"/>
    </w:p>
    <w:p w:rsidR="000915CF" w:rsidRDefault="000915CF" w:rsidP="000915CF">
      <w:pPr>
        <w:spacing w:after="0" w:line="16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должностными инструкциями мне будет предоставлен допуск к информации, </w:t>
      </w:r>
    </w:p>
    <w:p w:rsidR="000915CF" w:rsidRDefault="000915CF" w:rsidP="000915CF">
      <w:pPr>
        <w:spacing w:after="0" w:line="16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содержащей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персональные данные</w:t>
      </w:r>
    </w:p>
    <w:p w:rsidR="000915CF" w:rsidRDefault="000915CF" w:rsidP="000915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добровольно принимаю на себя обязательства:</w:t>
      </w: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Не передавать и не разглашать третьим лицам информацию, содерж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щую персональные данные, которая мне доверена (будет доверена) или станет известной в связи с исполнением должностных обязанностей.</w:t>
      </w: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случае попытки третьих лиц получить от меня информацию о пе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сональных данных, сообщать непосредственному руководителю.</w:t>
      </w: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Не использовать информацию, содержащую персональные данные, с целью получения выгоды.</w:t>
      </w: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Выполнять требования нормативных правовых актов, регламентир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ющих вопросы защиты персональных данных.</w:t>
      </w: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 течение года после прекращения права на допуск к информации, 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держащей персональные данные, не разглашать и не передавать третьим лицам известную мне информацию, содержащую персональные данные.</w:t>
      </w: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предупрежден (а) о том, что в случае нарушения данного обязательства буду привлечен (а) к дисциплинарной ответственности и/или иной ответстве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ности в соответствии с законодательством Российской Федерации.</w:t>
      </w:r>
    </w:p>
    <w:p w:rsidR="000915CF" w:rsidRDefault="000915CF" w:rsidP="000915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0915CF" w:rsidRDefault="000915CF" w:rsidP="000915CF">
      <w:pPr>
        <w:spacing w:after="0" w:line="1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(фамилия, имя, отчество) </w:t>
      </w:r>
    </w:p>
    <w:p w:rsidR="000915CF" w:rsidRDefault="000915CF" w:rsidP="00091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0915CF" w:rsidRDefault="000915CF" w:rsidP="000915CF">
      <w:pPr>
        <w:spacing w:after="0" w:line="1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(подпись)</w:t>
      </w:r>
    </w:p>
    <w:p w:rsidR="000915CF" w:rsidRDefault="000915CF" w:rsidP="000915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          “ _______________ 20       г.</w:t>
      </w: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защите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0915CF" w:rsidRDefault="000915CF" w:rsidP="000915CF">
      <w:pPr>
        <w:spacing w:after="0" w:line="22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данных в администрации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евского муниципального района </w:t>
      </w: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0915CF" w:rsidRDefault="000915CF" w:rsidP="000915CF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Иннокентьевка</w:t>
      </w:r>
    </w:p>
    <w:p w:rsidR="000915CF" w:rsidRDefault="000915CF" w:rsidP="000915CF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серия_________ № ______________,</w:t>
      </w: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выдан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(когда, кем)</w:t>
      </w: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адресу:__________________________________________,</w:t>
      </w: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даю свое согласие на обработку администрацией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Николаевского муниципального района моих пе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сональных данных и подтверждаю, что, давая такое согласие, я действую своей волей и в своих интересах. </w:t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Согласие дается мною для целей обеспечения соблюдения трудового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конодательства и иных правовых актов, содействия в трудоустройстве, обучении и продвижения по службе, обеспечения личной безопасности работников,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троля количества и качества выполняемой работы и обеспечения сохранности имущества и распространяется на следующую информацию: фамилия, имя,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чество, дата рождения, адрес регистрации, адрес проживания, место и дата ро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дения, серия и номер паспорта, кем и когда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 паспорт, национальность, 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формация об образовании, информация о трудовой деятельности, телефонный номер (рабочий, домашний, мобильный), оклад, надбавки, сведения о воинском учете, данные о наградах, данные о медалях, данные о поощрениях, данные о почетных званиях, дата и продолжительность отпуска, командировки, сведения о состоянии здоровья, которые относятся к вопросу о возможности выполнения работником трудовой функции и на осуществление любых действий в отнош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моих персональных данных, которые необходимы или желаемы для дост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жения указанных выше целей, включая (без ограничений) сбор, запись, систем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тизацию, накопление, хранение, уточнение (обновление, изменение), извлеч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ние, использование, передачу (распространение, предоставление, доступ), обе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личивание, блокирование, удаление, уничтожение, персональных данных, а та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же осуществление любых иных действий с моими персональными данными с учетом федерального законодательства.</w:t>
      </w:r>
      <w:proofErr w:type="gramEnd"/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неправомерного использования представленных мною перс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нальных данных согласие отзывается моим письменным заявлением.</w:t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действия согласия (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указать)</w:t>
      </w: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 ____________ г. по 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окончания трудового договора.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0" w:lineRule="atLeast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 лица давшего согласие)</w:t>
      </w: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защите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0915CF" w:rsidRDefault="000915CF" w:rsidP="000915CF">
      <w:pPr>
        <w:spacing w:after="0" w:line="22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данных в администрации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евского муниципального района </w:t>
      </w:r>
    </w:p>
    <w:p w:rsidR="000915CF" w:rsidRDefault="000915CF" w:rsidP="000915CF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субъекта на получение его персональных данных у третьей стороны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Иннокентьевка</w:t>
      </w:r>
    </w:p>
    <w:p w:rsidR="000915CF" w:rsidRDefault="000915CF" w:rsidP="000915CF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915CF" w:rsidRPr="007F3C95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Российской Федерации от 27 июля 2006 г. № 152-ФЗ "О персональных данных" даю согласие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страции Иннокентьевского сельского поселения Николаевского муниципального района на получение моих персональных данных о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подпись, дата)</w:t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защите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0915CF" w:rsidRDefault="000915CF" w:rsidP="000915CF">
      <w:pPr>
        <w:spacing w:after="0" w:line="22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данных в администрации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евского муниципального района </w:t>
      </w: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0915CF" w:rsidRDefault="000915CF" w:rsidP="000915C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субъекта на передачу его персональных данных третьей стороне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Иннокентьевка</w:t>
      </w:r>
    </w:p>
    <w:p w:rsidR="000915CF" w:rsidRDefault="000915CF" w:rsidP="000915CF">
      <w:pPr>
        <w:spacing w:after="0" w:line="0" w:lineRule="atLeast"/>
        <w:jc w:val="right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Российской Федерации от 27 июля 2006 г. № 152-ФЗ "О персональных данных" даю согласие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страции Иннокентьевского сельского поселения Николаевского муниципального района на передачу моих персональных данных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со дня его подписания до дня отзыва в письменной форме. </w:t>
      </w: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подпись, дата)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защите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0915CF" w:rsidRDefault="000915CF" w:rsidP="000915CF">
      <w:pPr>
        <w:spacing w:after="0" w:line="22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данных в администрации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евского муниципального района </w:t>
      </w:r>
    </w:p>
    <w:p w:rsidR="000915CF" w:rsidRDefault="000915CF" w:rsidP="000915CF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РАЗЪЯСНЕНИЯ </w:t>
      </w:r>
    </w:p>
    <w:p w:rsidR="000915CF" w:rsidRDefault="000915CF" w:rsidP="000915CF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последствий отказа предоставить свои персональные данные</w:t>
      </w: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0915CF" w:rsidRDefault="000915CF" w:rsidP="0009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5CF" w:rsidRDefault="000915CF" w:rsidP="0009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5CF" w:rsidRDefault="000915CF" w:rsidP="0009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5CF" w:rsidRDefault="000915CF" w:rsidP="00091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Федерального закона от 27 июля 2006 г.  № 152-ФЗ «О персональных данных» уведомляем Вас, что обязанность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Вами персональных данных установлена ст. 29 Федерального закона от 02 марта 2007 г. № 25-ФЗ "О муниципальной службе в Российской Федер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ции». </w:t>
      </w: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отказа Вами предоставить свои персональные данные,  админ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страция Иннокентьевского сельского поселения Николаевского муниципального района не сможет на законных основаниях осуществлять их обработку, что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 к следующим для Вас юридическим последствиям: </w:t>
      </w: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0915CF" w:rsidTr="00FE2B51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15CF" w:rsidRDefault="000915CF" w:rsidP="00FE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(перечисляются юридические последствия)</w:t>
            </w:r>
          </w:p>
        </w:tc>
      </w:tr>
    </w:tbl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12"/>
        <w:gridCol w:w="1947"/>
        <w:gridCol w:w="3028"/>
      </w:tblGrid>
      <w:tr w:rsidR="000915CF" w:rsidTr="00FE2B51">
        <w:tc>
          <w:tcPr>
            <w:tcW w:w="5070" w:type="dxa"/>
            <w:hideMark/>
          </w:tcPr>
          <w:p w:rsidR="000915CF" w:rsidRDefault="000915CF" w:rsidP="00F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уполномоченного лица, подготовившего разъяснения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5CF" w:rsidRDefault="000915CF" w:rsidP="00F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</w:tcPr>
          <w:p w:rsidR="000915CF" w:rsidRDefault="000915CF" w:rsidP="00F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15CF" w:rsidRDefault="000915CF" w:rsidP="00F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</w:tr>
      <w:tr w:rsidR="000915CF" w:rsidTr="00FE2B51">
        <w:tc>
          <w:tcPr>
            <w:tcW w:w="5070" w:type="dxa"/>
          </w:tcPr>
          <w:p w:rsidR="000915CF" w:rsidRDefault="000915CF" w:rsidP="00F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15CF" w:rsidRDefault="000915CF" w:rsidP="00F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(подпись)</w:t>
            </w:r>
          </w:p>
        </w:tc>
        <w:tc>
          <w:tcPr>
            <w:tcW w:w="3083" w:type="dxa"/>
            <w:hideMark/>
          </w:tcPr>
          <w:p w:rsidR="000915CF" w:rsidRDefault="000915CF" w:rsidP="00FE2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(инициалы, фамилия)</w:t>
            </w:r>
          </w:p>
        </w:tc>
      </w:tr>
    </w:tbl>
    <w:p w:rsidR="000915CF" w:rsidRDefault="000915CF" w:rsidP="00091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699"/>
        <w:gridCol w:w="1519"/>
        <w:gridCol w:w="4069"/>
      </w:tblGrid>
      <w:tr w:rsidR="000915CF" w:rsidTr="00FE2B51"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5CF" w:rsidRDefault="000915CF" w:rsidP="00FE2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</w:tcPr>
          <w:p w:rsidR="000915CF" w:rsidRDefault="000915CF" w:rsidP="00FE2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5CF" w:rsidRDefault="000915CF" w:rsidP="00FE2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15CF" w:rsidTr="00FE2B51">
        <w:tc>
          <w:tcPr>
            <w:tcW w:w="3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15CF" w:rsidRDefault="000915CF" w:rsidP="00FE2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75" w:type="dxa"/>
          </w:tcPr>
          <w:p w:rsidR="000915CF" w:rsidRDefault="000915CF" w:rsidP="00FE2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15CF" w:rsidRDefault="000915CF" w:rsidP="00FE2B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 20___ г.</w:t>
      </w: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0915CF" w:rsidRDefault="000915CF" w:rsidP="000915CF">
      <w:pPr>
        <w:spacing w:after="0" w:line="220" w:lineRule="exac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защите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персональных</w:t>
      </w:r>
      <w:proofErr w:type="gramEnd"/>
    </w:p>
    <w:p w:rsidR="000915CF" w:rsidRDefault="000915CF" w:rsidP="000915CF">
      <w:pPr>
        <w:spacing w:after="0" w:line="220" w:lineRule="exact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данных в администрации Иннокент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евского сельского поселения Никол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евского муниципального района </w:t>
      </w:r>
    </w:p>
    <w:p w:rsidR="000915CF" w:rsidRDefault="000915CF" w:rsidP="0009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ОБЯЗАТЕЛЬСТВО</w:t>
      </w:r>
    </w:p>
    <w:p w:rsidR="000915CF" w:rsidRDefault="000915CF" w:rsidP="000915CF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обработки персональных данных лица, непосредственно 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ществляющего обработку персональных данных, </w:t>
      </w:r>
    </w:p>
    <w:p w:rsidR="000915CF" w:rsidRDefault="000915CF" w:rsidP="000915CF">
      <w:pPr>
        <w:spacing w:after="0" w:line="22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расторжения с ним трудового договора</w:t>
      </w:r>
    </w:p>
    <w:p w:rsidR="000915CF" w:rsidRDefault="000915CF" w:rsidP="000915CF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(типовая форма)</w:t>
      </w:r>
    </w:p>
    <w:p w:rsidR="000915CF" w:rsidRDefault="000915CF" w:rsidP="00091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5CF" w:rsidRDefault="000915CF" w:rsidP="00091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5CF" w:rsidRDefault="000915CF" w:rsidP="000915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_________________________________________________________, </w:t>
      </w:r>
    </w:p>
    <w:p w:rsidR="000915CF" w:rsidRDefault="000915CF" w:rsidP="000915C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0915CF" w:rsidRDefault="000915CF" w:rsidP="0009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договора, освобождения меня от замещаемой должности и увольнения.</w:t>
      </w:r>
    </w:p>
    <w:p w:rsidR="000915CF" w:rsidRDefault="000915CF" w:rsidP="00091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 Федерального закона от 27 июля 2006 г.         № 152-ФЗ «О персональных данных» я уведомле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ностных обязанностей. </w:t>
      </w:r>
    </w:p>
    <w:p w:rsidR="000915CF" w:rsidRDefault="000915CF" w:rsidP="00091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Ответственность, предусмотренная Федеральным законом от 27 июля </w:t>
      </w:r>
      <w:r w:rsidRPr="00F01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2006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152-ФЗ «О персональных данных» и другими федеральными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мне разъяснена.</w:t>
      </w:r>
    </w:p>
    <w:p w:rsidR="000915CF" w:rsidRDefault="000915CF" w:rsidP="00091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5CF" w:rsidRDefault="000915CF" w:rsidP="000915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 20__ г.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_________________</w:t>
      </w:r>
    </w:p>
    <w:p w:rsidR="000915CF" w:rsidRDefault="000915CF" w:rsidP="000915C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(подпись)</w:t>
      </w: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 w:rsidP="000915CF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0915CF" w:rsidRDefault="000915CF"/>
    <w:p w:rsidR="000915CF" w:rsidRDefault="000915CF" w:rsidP="000915CF">
      <w:pPr>
        <w:jc w:val="center"/>
      </w:pPr>
      <w:r>
        <w:t>______________</w:t>
      </w:r>
    </w:p>
    <w:p w:rsidR="000915CF" w:rsidRDefault="000915CF"/>
    <w:p w:rsidR="000915CF" w:rsidRDefault="000915CF"/>
    <w:p w:rsidR="000915CF" w:rsidRDefault="000915CF"/>
    <w:sectPr w:rsidR="000915CF" w:rsidSect="00DE418B"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BE" w:rsidRDefault="008A0ABE" w:rsidP="000915CF">
      <w:pPr>
        <w:spacing w:after="0" w:line="240" w:lineRule="auto"/>
      </w:pPr>
      <w:r>
        <w:separator/>
      </w:r>
    </w:p>
  </w:endnote>
  <w:endnote w:type="continuationSeparator" w:id="0">
    <w:p w:rsidR="008A0ABE" w:rsidRDefault="008A0ABE" w:rsidP="0009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BE" w:rsidRDefault="008A0ABE" w:rsidP="000915CF">
      <w:pPr>
        <w:spacing w:after="0" w:line="240" w:lineRule="auto"/>
      </w:pPr>
      <w:r>
        <w:separator/>
      </w:r>
    </w:p>
  </w:footnote>
  <w:footnote w:type="continuationSeparator" w:id="0">
    <w:p w:rsidR="008A0ABE" w:rsidRDefault="008A0ABE" w:rsidP="0009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052755"/>
      <w:docPartObj>
        <w:docPartGallery w:val="Page Numbers (Top of Page)"/>
        <w:docPartUnique/>
      </w:docPartObj>
    </w:sdtPr>
    <w:sdtEndPr/>
    <w:sdtContent>
      <w:p w:rsidR="000915CF" w:rsidRDefault="000915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8FB">
          <w:rPr>
            <w:noProof/>
          </w:rPr>
          <w:t>1</w:t>
        </w:r>
        <w:r>
          <w:fldChar w:fldCharType="end"/>
        </w:r>
      </w:p>
    </w:sdtContent>
  </w:sdt>
  <w:p w:rsidR="000915CF" w:rsidRDefault="000915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168"/>
    <w:multiLevelType w:val="multilevel"/>
    <w:tmpl w:val="95A8BA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AF"/>
    <w:rsid w:val="000915CF"/>
    <w:rsid w:val="000B68FB"/>
    <w:rsid w:val="00456D9B"/>
    <w:rsid w:val="004A7FCB"/>
    <w:rsid w:val="005918E7"/>
    <w:rsid w:val="005C59A0"/>
    <w:rsid w:val="008A0ABE"/>
    <w:rsid w:val="009A6571"/>
    <w:rsid w:val="00C350AF"/>
    <w:rsid w:val="00D42586"/>
    <w:rsid w:val="00DE418B"/>
    <w:rsid w:val="00E1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F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9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5CF"/>
  </w:style>
  <w:style w:type="paragraph" w:styleId="a8">
    <w:name w:val="footer"/>
    <w:basedOn w:val="a"/>
    <w:link w:val="a9"/>
    <w:uiPriority w:val="99"/>
    <w:unhideWhenUsed/>
    <w:rsid w:val="0009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F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09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5CF"/>
  </w:style>
  <w:style w:type="paragraph" w:styleId="a8">
    <w:name w:val="footer"/>
    <w:basedOn w:val="a"/>
    <w:link w:val="a9"/>
    <w:uiPriority w:val="99"/>
    <w:unhideWhenUsed/>
    <w:rsid w:val="00091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5127</Words>
  <Characters>29229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"МТЦ"</Company>
  <LinksUpToDate>false</LinksUpToDate>
  <CharactersWithSpaces>34288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dc:description/>
  <cp:lastModifiedBy>Специалист</cp:lastModifiedBy>
  <cp:revision>10</cp:revision>
  <cp:lastPrinted>2018-08-22T01:42:00Z</cp:lastPrinted>
  <dcterms:created xsi:type="dcterms:W3CDTF">2016-11-14T05:05:00Z</dcterms:created>
  <dcterms:modified xsi:type="dcterms:W3CDTF">2018-08-24T01:20:00Z</dcterms:modified>
</cp:coreProperties>
</file>