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6E" w:rsidRDefault="0069424C" w:rsidP="006942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Иннокентьевского сельского поселения</w:t>
      </w:r>
    </w:p>
    <w:p w:rsidR="0069424C" w:rsidRDefault="0069424C" w:rsidP="006942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69424C" w:rsidRDefault="0069424C" w:rsidP="006942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424C" w:rsidRDefault="0069424C" w:rsidP="006942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9424C" w:rsidRDefault="0069424C" w:rsidP="00694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15.12.2015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35-109</w:t>
      </w:r>
    </w:p>
    <w:p w:rsidR="0069424C" w:rsidRPr="0069424C" w:rsidRDefault="0069424C" w:rsidP="00694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Иннокентьевка</w:t>
      </w:r>
    </w:p>
    <w:p w:rsidR="0069424C" w:rsidRPr="0069424C" w:rsidRDefault="0069424C" w:rsidP="0069424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B354A" w:rsidRDefault="00EB354A"/>
    <w:p w:rsidR="00EB354A" w:rsidRDefault="00EB354A" w:rsidP="00EB354A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EB354A">
        <w:rPr>
          <w:rFonts w:ascii="Times New Roman" w:hAnsi="Times New Roman" w:cs="Times New Roman"/>
          <w:sz w:val="26"/>
          <w:szCs w:val="26"/>
        </w:rPr>
        <w:t>О внесении</w:t>
      </w:r>
      <w:r w:rsidR="002500F2">
        <w:rPr>
          <w:rFonts w:ascii="Times New Roman" w:hAnsi="Times New Roman" w:cs="Times New Roman"/>
          <w:sz w:val="26"/>
          <w:szCs w:val="26"/>
        </w:rPr>
        <w:t xml:space="preserve"> изменений в Устав</w:t>
      </w:r>
    </w:p>
    <w:p w:rsidR="00EB354A" w:rsidRDefault="00EB354A" w:rsidP="00EB354A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="002500F2" w:rsidRPr="002500F2">
        <w:rPr>
          <w:rFonts w:ascii="Times New Roman" w:hAnsi="Times New Roman" w:cs="Times New Roman"/>
          <w:sz w:val="26"/>
          <w:szCs w:val="26"/>
        </w:rPr>
        <w:t xml:space="preserve"> </w:t>
      </w:r>
      <w:r w:rsidR="002500F2">
        <w:rPr>
          <w:rFonts w:ascii="Times New Roman" w:hAnsi="Times New Roman" w:cs="Times New Roman"/>
          <w:sz w:val="26"/>
          <w:szCs w:val="26"/>
        </w:rPr>
        <w:t>сельского</w:t>
      </w:r>
    </w:p>
    <w:p w:rsidR="00EB354A" w:rsidRDefault="00EB354A" w:rsidP="00EB354A">
      <w:pPr>
        <w:tabs>
          <w:tab w:val="left" w:pos="709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</w:p>
    <w:p w:rsidR="00EB354A" w:rsidRDefault="00EB354A" w:rsidP="00EB354A">
      <w:pPr>
        <w:tabs>
          <w:tab w:val="left" w:pos="709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EB354A" w:rsidRDefault="00EB354A" w:rsidP="00EB354A">
      <w:pPr>
        <w:tabs>
          <w:tab w:val="left" w:pos="709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EB354A" w:rsidRDefault="00EB354A" w:rsidP="00EB354A">
      <w:pPr>
        <w:tabs>
          <w:tab w:val="left" w:pos="709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EB354A" w:rsidRDefault="00EB354A" w:rsidP="00EB35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целях приведения Устава Иннокентьевского сельского поселения в соответствие Закону Хабаровского края от 24.12.2008 № 225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 (с изменениями на 17.12.2014), на основании решени</w:t>
      </w:r>
      <w:r w:rsidR="002500F2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Иннокентьевского сельского поселения</w:t>
      </w:r>
      <w:r w:rsidRPr="00EB354A">
        <w:rPr>
          <w:sz w:val="28"/>
        </w:rPr>
        <w:t xml:space="preserve"> </w:t>
      </w:r>
      <w:r w:rsidRPr="00EB354A">
        <w:rPr>
          <w:rFonts w:ascii="Times New Roman" w:hAnsi="Times New Roman" w:cs="Times New Roman"/>
          <w:sz w:val="26"/>
          <w:szCs w:val="26"/>
        </w:rPr>
        <w:t>от 18.04.2005 № 8 «Об утверждении Положения о порядке принятия Устава Иннокентьевского сельского поселения Николаевского муниципального района Хабаровского края, решения Совета депутатов сельского поселения о внесении в Устав сельского поселения изменений и дополнений»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500F2">
        <w:rPr>
          <w:rFonts w:ascii="Times New Roman" w:hAnsi="Times New Roman" w:cs="Times New Roman"/>
          <w:sz w:val="26"/>
          <w:szCs w:val="26"/>
        </w:rPr>
        <w:t>учитывая результаты публичных слушаний,</w:t>
      </w:r>
      <w:r>
        <w:rPr>
          <w:rFonts w:ascii="Times New Roman" w:hAnsi="Times New Roman" w:cs="Times New Roman"/>
          <w:sz w:val="26"/>
          <w:szCs w:val="26"/>
        </w:rPr>
        <w:t xml:space="preserve"> Совет депутатов Иннокентьевского сельского поселения</w:t>
      </w:r>
    </w:p>
    <w:p w:rsidR="00EB354A" w:rsidRDefault="00EB354A" w:rsidP="00EB35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EB354A" w:rsidRDefault="00EB354A" w:rsidP="002500F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500F2">
        <w:rPr>
          <w:rFonts w:ascii="Times New Roman" w:hAnsi="Times New Roman" w:cs="Times New Roman"/>
          <w:sz w:val="26"/>
          <w:szCs w:val="26"/>
        </w:rPr>
        <w:t xml:space="preserve">1. </w:t>
      </w:r>
      <w:r w:rsidR="002500F2">
        <w:rPr>
          <w:rFonts w:ascii="Times New Roman" w:hAnsi="Times New Roman"/>
          <w:sz w:val="26"/>
          <w:szCs w:val="26"/>
        </w:rPr>
        <w:t>Внести следующие изменения в Устав Иннокентьевского сельского поселения:</w:t>
      </w:r>
      <w:r w:rsidRPr="00EB354A">
        <w:rPr>
          <w:rFonts w:ascii="Times New Roman" w:hAnsi="Times New Roman" w:cs="Times New Roman"/>
          <w:sz w:val="26"/>
          <w:szCs w:val="26"/>
        </w:rPr>
        <w:tab/>
      </w:r>
    </w:p>
    <w:p w:rsidR="0009488E" w:rsidRDefault="002500F2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1657B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A1657B">
        <w:rPr>
          <w:rFonts w:ascii="Times New Roman" w:hAnsi="Times New Roman" w:cs="Times New Roman"/>
          <w:sz w:val="26"/>
          <w:szCs w:val="26"/>
        </w:rPr>
        <w:t xml:space="preserve"> </w:t>
      </w:r>
      <w:r w:rsidR="0009488E">
        <w:rPr>
          <w:rFonts w:ascii="Times New Roman" w:hAnsi="Times New Roman" w:cs="Times New Roman"/>
          <w:sz w:val="26"/>
          <w:szCs w:val="26"/>
        </w:rPr>
        <w:t>Главу 5.1 (Гарантии осуществления полномочий главы сельского поселения, депутата Совета депутатов сельского поселения, члена выборного органа местного самоуправления) изложить в новой редакции:</w:t>
      </w:r>
    </w:p>
    <w:p w:rsidR="0009488E" w:rsidRDefault="0009488E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5DB0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Pr="0009488E">
        <w:rPr>
          <w:rFonts w:ascii="Times New Roman" w:hAnsi="Times New Roman" w:cs="Times New Roman"/>
          <w:b/>
          <w:sz w:val="26"/>
          <w:szCs w:val="26"/>
        </w:rPr>
        <w:t>ГЛАВА 5.1. ГАРАНТИИ ОСУЩЕСТВЛЕНИЯ ПОЛНОМОЧИЙ ГЛАВЫ СЕЛЬСКОГО ПОСЕЛЕНИЯ, ДЕПУТАТА СОВЕТА ДЕПУТАТОВ СЕЛЬСКОГО ПОСЕЛЕНИЯ, ЧЛЕНА ВЫБОРНОГО ОРГАНА МЕСТНОГО САМОУПРАВЛЕНИЯ</w:t>
      </w:r>
    </w:p>
    <w:p w:rsidR="00A1657B" w:rsidRDefault="0009488E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60919" w:rsidRDefault="00A60919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60919">
        <w:rPr>
          <w:rFonts w:ascii="Times New Roman" w:hAnsi="Times New Roman" w:cs="Times New Roman"/>
          <w:b/>
          <w:sz w:val="26"/>
          <w:szCs w:val="26"/>
        </w:rPr>
        <w:t>Статья 37.1.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0919">
        <w:rPr>
          <w:rFonts w:ascii="Times New Roman" w:hAnsi="Times New Roman" w:cs="Times New Roman"/>
          <w:b/>
          <w:sz w:val="26"/>
          <w:szCs w:val="26"/>
        </w:rPr>
        <w:t>Гарантии, предоставляемые главе сельского поселения, депутату Совета депутатов сельского поселения, члену выборного органа местного самоуправления</w:t>
      </w:r>
    </w:p>
    <w:p w:rsidR="00A60919" w:rsidRDefault="00A60919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A60919">
        <w:rPr>
          <w:rFonts w:ascii="Times New Roman" w:hAnsi="Times New Roman" w:cs="Times New Roman"/>
          <w:sz w:val="26"/>
          <w:szCs w:val="26"/>
        </w:rPr>
        <w:t>1. Главе сельского поселения, депутату Совета депутатов сельского поселения, члену выборного органа местного самоуправления гарантируются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60919" w:rsidRDefault="00A60919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а) условия работы, обеспечивающие исполнение своих полномочий;</w:t>
      </w:r>
    </w:p>
    <w:p w:rsidR="00A60919" w:rsidRDefault="00A60919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б) профессиональное образование и дополнительное профессиональное образование в соответствии с федеральным законодательством;</w:t>
      </w:r>
    </w:p>
    <w:p w:rsidR="00A60919" w:rsidRDefault="00A60919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в) возмещение расходов, связанных с осуществлением полномочий депутата, осуществляющего свои полномочия на непостоянной основе;</w:t>
      </w:r>
    </w:p>
    <w:p w:rsidR="00A60919" w:rsidRDefault="00A60919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г) право на обращение в государственные органы Хабаровского края по вопросам, отнесенным к полномочиям органов местного самоуправления сельского поселения.</w:t>
      </w:r>
    </w:p>
    <w:p w:rsidR="00A60919" w:rsidRDefault="00A60919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Pr="00A60919">
        <w:rPr>
          <w:rFonts w:ascii="Times New Roman" w:hAnsi="Times New Roman" w:cs="Times New Roman"/>
          <w:sz w:val="26"/>
          <w:szCs w:val="26"/>
        </w:rPr>
        <w:t>Главе сельского поселения, депутату Совета депутатов сельского поселения, члену выборного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, осуществляющим свои полномочия на постоянной основе, кроме гарантий, установленных в пункте 1 настоящей статьи, гарантируются:</w:t>
      </w:r>
    </w:p>
    <w:p w:rsidR="00A60919" w:rsidRDefault="00A60919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1) право на своевременное и в полном объеме получение денежного содержания, размер и условия выплаты которого определяются органами местного самоуправления в соответствии с нормативными правовыми актами Российской Федерации и Хабаровского края;</w:t>
      </w:r>
    </w:p>
    <w:p w:rsidR="00A60919" w:rsidRDefault="00A60919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2) ежегодный оплачиваемый отпуск;</w:t>
      </w:r>
    </w:p>
    <w:p w:rsidR="00A60919" w:rsidRDefault="00A60919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3) медицинское обеспечение;</w:t>
      </w:r>
    </w:p>
    <w:p w:rsidR="00A60919" w:rsidRDefault="00A60919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4) возмещение причиненного вреда жизни и здоровью, а также расходы на погребение;</w:t>
      </w:r>
    </w:p>
    <w:p w:rsidR="00A60919" w:rsidRDefault="00A60919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5) право на ежемесячную доплату к страховой пе</w:t>
      </w:r>
      <w:r w:rsidR="007249E1">
        <w:rPr>
          <w:rFonts w:ascii="Times New Roman" w:hAnsi="Times New Roman" w:cs="Times New Roman"/>
          <w:sz w:val="26"/>
          <w:szCs w:val="26"/>
        </w:rPr>
        <w:t>нсии по старости (инвалидности).».</w:t>
      </w:r>
    </w:p>
    <w:p w:rsidR="002500F2" w:rsidRDefault="002500F2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100B" w:rsidRPr="0009488E" w:rsidRDefault="00A60919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1100B">
        <w:rPr>
          <w:rFonts w:ascii="Times New Roman" w:hAnsi="Times New Roman" w:cs="Times New Roman"/>
          <w:b/>
          <w:sz w:val="26"/>
          <w:szCs w:val="26"/>
        </w:rPr>
        <w:t>Статья 37.2. Возмещение расходов, связанных с осуществлением полномочий депутата, осуществляющего свои полномочия на непостоянной основе</w:t>
      </w:r>
    </w:p>
    <w:p w:rsidR="00F1100B" w:rsidRDefault="00F1100B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 Время пребывания депутата, осуществляющего свои полномочия на непостоянной основе, на заседаниях Совета депутатов сельского поселения, а также при выполнении других депутатских обязанностей подтверждается справкой, выдаваемой Советом депутатов сельского поселения.</w:t>
      </w:r>
    </w:p>
    <w:p w:rsidR="00F1100B" w:rsidRDefault="00F1100B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 Советом депутатов</w:t>
      </w:r>
      <w:r w:rsidR="007249E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производ</w:t>
      </w:r>
      <w:r w:rsidR="007249E1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тся выплата компенсации за время выполнения полномочий депутата, осуществляющего свои полномочия на непостоянной основе, в размере средней заработной платы по его основному месту работы, возмещение расходов по проезду и найму жилого помещения, а также суточные</w:t>
      </w:r>
      <w:r w:rsidR="007249E1">
        <w:rPr>
          <w:rFonts w:ascii="Times New Roman" w:hAnsi="Times New Roman" w:cs="Times New Roman"/>
          <w:sz w:val="26"/>
          <w:szCs w:val="26"/>
        </w:rPr>
        <w:t>, в порядке, установленном представительным органом.».</w:t>
      </w:r>
    </w:p>
    <w:p w:rsidR="007249E1" w:rsidRDefault="007249E1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249E1" w:rsidRDefault="007249E1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249E1">
        <w:rPr>
          <w:rFonts w:ascii="Times New Roman" w:hAnsi="Times New Roman" w:cs="Times New Roman"/>
          <w:b/>
          <w:sz w:val="26"/>
          <w:szCs w:val="26"/>
        </w:rPr>
        <w:t>Статья 37.3. Ежегодный оплачиваемый отпуск</w:t>
      </w:r>
    </w:p>
    <w:p w:rsidR="007249E1" w:rsidRDefault="007249E1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7249E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0919">
        <w:rPr>
          <w:rFonts w:ascii="Times New Roman" w:hAnsi="Times New Roman" w:cs="Times New Roman"/>
          <w:sz w:val="26"/>
          <w:szCs w:val="26"/>
        </w:rPr>
        <w:t>Главе сельского поселения, депутату Совета депутатов сельского поселения, члену выборного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, осуществляющим свои полномочия на постоянной основе, предоставляется ежегодный основной оплачиваемый отпуск в соответствии с федеральным законодательством.</w:t>
      </w:r>
    </w:p>
    <w:p w:rsidR="007249E1" w:rsidRDefault="007249E1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Pr="00A60919">
        <w:rPr>
          <w:rFonts w:ascii="Times New Roman" w:hAnsi="Times New Roman" w:cs="Times New Roman"/>
          <w:sz w:val="26"/>
          <w:szCs w:val="26"/>
        </w:rPr>
        <w:t>Главе сельского поселения, депутату Совета депутатов сельского поселения, члену выборного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, осуществляющим свои полномочия на постоянной основе, предоставляется ежегодный дополнительный оплачиваемый отпуск:</w:t>
      </w:r>
    </w:p>
    <w:p w:rsidR="007249E1" w:rsidRDefault="007249E1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1) за работу в местностях с особыми климатическими условиями в соответствии с Законом Российской Федерации от 19.02.1993 « 4520-1 «О государственных гарантиях и компенсациях для лиц, работающих и проживающих в районах Крайнего севера и приравненных к ним местностях»;</w:t>
      </w:r>
    </w:p>
    <w:p w:rsidR="007249E1" w:rsidRDefault="007249E1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2) за ненормированный рабочий день в количестве 12 календарных дней.».</w:t>
      </w:r>
    </w:p>
    <w:p w:rsidR="0009488E" w:rsidRDefault="0009488E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500F2" w:rsidRDefault="0009488E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9488E" w:rsidRDefault="002500F2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488E" w:rsidRPr="0009488E">
        <w:rPr>
          <w:rFonts w:ascii="Times New Roman" w:hAnsi="Times New Roman" w:cs="Times New Roman"/>
          <w:b/>
          <w:sz w:val="26"/>
          <w:szCs w:val="26"/>
        </w:rPr>
        <w:t>Статья 37.4. Медицинское обеспечение</w:t>
      </w:r>
    </w:p>
    <w:p w:rsidR="0009488E" w:rsidRDefault="0009488E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A60919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 сельского поселения, депутат</w:t>
      </w:r>
      <w:r w:rsidRPr="00A60919">
        <w:rPr>
          <w:rFonts w:ascii="Times New Roman" w:hAnsi="Times New Roman" w:cs="Times New Roman"/>
          <w:sz w:val="26"/>
          <w:szCs w:val="26"/>
        </w:rPr>
        <w:t xml:space="preserve"> Совета депу</w:t>
      </w:r>
      <w:r>
        <w:rPr>
          <w:rFonts w:ascii="Times New Roman" w:hAnsi="Times New Roman" w:cs="Times New Roman"/>
          <w:sz w:val="26"/>
          <w:szCs w:val="26"/>
        </w:rPr>
        <w:t>татов сельского поселения, член</w:t>
      </w:r>
      <w:r w:rsidRPr="00A60919">
        <w:rPr>
          <w:rFonts w:ascii="Times New Roman" w:hAnsi="Times New Roman" w:cs="Times New Roman"/>
          <w:sz w:val="26"/>
          <w:szCs w:val="26"/>
        </w:rPr>
        <w:t xml:space="preserve"> выборного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, осуществляющие свои полномочия на постоянной основе, имеют право на медицинское обеспечение.</w:t>
      </w:r>
    </w:p>
    <w:p w:rsidR="0009488E" w:rsidRDefault="0009488E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60919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 сельского поселения имеет право на санаторно-курортное лечение на основании заключения медицинской организации в порядке, установленном решением Совета депутатов сельского поселения.</w:t>
      </w:r>
    </w:p>
    <w:p w:rsidR="0009488E" w:rsidRDefault="0009488E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88E" w:rsidRDefault="0009488E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Статья 37.5. Возмещение причиненного вреда жизни и здоровью г</w:t>
      </w:r>
      <w:r w:rsidRPr="0009488E">
        <w:rPr>
          <w:rFonts w:ascii="Times New Roman" w:hAnsi="Times New Roman" w:cs="Times New Roman"/>
          <w:b/>
          <w:sz w:val="26"/>
          <w:szCs w:val="26"/>
        </w:rPr>
        <w:t>лаве сельского поселения, депутату Совета депутатов сельского поселения, члену выборного органа местного самоуправления</w:t>
      </w:r>
      <w:r>
        <w:rPr>
          <w:rFonts w:ascii="Times New Roman" w:hAnsi="Times New Roman" w:cs="Times New Roman"/>
          <w:b/>
          <w:sz w:val="26"/>
          <w:szCs w:val="26"/>
        </w:rPr>
        <w:t>, а также расходы на их погребение</w:t>
      </w:r>
    </w:p>
    <w:p w:rsidR="0009488E" w:rsidRDefault="0009488E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A60919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 сельского поселения, депутат</w:t>
      </w:r>
      <w:r w:rsidRPr="00A60919">
        <w:rPr>
          <w:rFonts w:ascii="Times New Roman" w:hAnsi="Times New Roman" w:cs="Times New Roman"/>
          <w:sz w:val="26"/>
          <w:szCs w:val="26"/>
        </w:rPr>
        <w:t xml:space="preserve"> Совета депу</w:t>
      </w:r>
      <w:r>
        <w:rPr>
          <w:rFonts w:ascii="Times New Roman" w:hAnsi="Times New Roman" w:cs="Times New Roman"/>
          <w:sz w:val="26"/>
          <w:szCs w:val="26"/>
        </w:rPr>
        <w:t>татов сельского поселения, член</w:t>
      </w:r>
      <w:r w:rsidRPr="00A60919">
        <w:rPr>
          <w:rFonts w:ascii="Times New Roman" w:hAnsi="Times New Roman" w:cs="Times New Roman"/>
          <w:sz w:val="26"/>
          <w:szCs w:val="26"/>
        </w:rPr>
        <w:t xml:space="preserve"> выборного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имеют право на возмещение причиненного вреда их жизни и здоровью в соответствии с федеральным законодательством.</w:t>
      </w:r>
    </w:p>
    <w:p w:rsidR="0009488E" w:rsidRDefault="0009488E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В случае смерти</w:t>
      </w:r>
      <w:r w:rsidRPr="000948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A6091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 сельского поселения, депутата</w:t>
      </w:r>
      <w:r w:rsidRPr="00A60919">
        <w:rPr>
          <w:rFonts w:ascii="Times New Roman" w:hAnsi="Times New Roman" w:cs="Times New Roman"/>
          <w:sz w:val="26"/>
          <w:szCs w:val="26"/>
        </w:rPr>
        <w:t xml:space="preserve"> Совета депу</w:t>
      </w:r>
      <w:r>
        <w:rPr>
          <w:rFonts w:ascii="Times New Roman" w:hAnsi="Times New Roman" w:cs="Times New Roman"/>
          <w:sz w:val="26"/>
          <w:szCs w:val="26"/>
        </w:rPr>
        <w:t>татов сельского поселения, члена</w:t>
      </w:r>
      <w:r w:rsidRPr="00A60919">
        <w:rPr>
          <w:rFonts w:ascii="Times New Roman" w:hAnsi="Times New Roman" w:cs="Times New Roman"/>
          <w:sz w:val="26"/>
          <w:szCs w:val="26"/>
        </w:rPr>
        <w:t xml:space="preserve"> выборного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, в том числе после прекращения ими своих полномочий, их семьям за счет средств местного бюджета возмещаются расходы на их погребение в порядке, установленном Губернатором Хабаровского края в отношении государственных гражданских служащих Хабаровского края.</w:t>
      </w:r>
    </w:p>
    <w:p w:rsidR="00195DB0" w:rsidRDefault="00195DB0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5DB0" w:rsidRDefault="00195DB0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Статья 37.6. Ежемесячная доплата к </w:t>
      </w:r>
      <w:r w:rsidR="0014621B">
        <w:rPr>
          <w:rFonts w:ascii="Times New Roman" w:hAnsi="Times New Roman" w:cs="Times New Roman"/>
          <w:b/>
          <w:sz w:val="26"/>
          <w:szCs w:val="26"/>
        </w:rPr>
        <w:t>страховой</w:t>
      </w:r>
      <w:r>
        <w:rPr>
          <w:rFonts w:ascii="Times New Roman" w:hAnsi="Times New Roman" w:cs="Times New Roman"/>
          <w:b/>
          <w:sz w:val="26"/>
          <w:szCs w:val="26"/>
        </w:rPr>
        <w:t xml:space="preserve"> пенсии (инвалидности)</w:t>
      </w:r>
    </w:p>
    <w:p w:rsidR="00195DB0" w:rsidRDefault="00195DB0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195DB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0919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 сельского поселения, депутат</w:t>
      </w:r>
      <w:r w:rsidRPr="00A60919">
        <w:rPr>
          <w:rFonts w:ascii="Times New Roman" w:hAnsi="Times New Roman" w:cs="Times New Roman"/>
          <w:sz w:val="26"/>
          <w:szCs w:val="26"/>
        </w:rPr>
        <w:t xml:space="preserve"> Совета депу</w:t>
      </w:r>
      <w:r>
        <w:rPr>
          <w:rFonts w:ascii="Times New Roman" w:hAnsi="Times New Roman" w:cs="Times New Roman"/>
          <w:sz w:val="26"/>
          <w:szCs w:val="26"/>
        </w:rPr>
        <w:t>татов сельского поселения, член</w:t>
      </w:r>
      <w:r w:rsidRPr="00A60919">
        <w:rPr>
          <w:rFonts w:ascii="Times New Roman" w:hAnsi="Times New Roman" w:cs="Times New Roman"/>
          <w:sz w:val="26"/>
          <w:szCs w:val="26"/>
        </w:rPr>
        <w:t xml:space="preserve"> выборного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, осуществляющие свои полномочия на постоянной основе, в связи с выходом на пенсию имеют право на ежемесячную доплату к страховой пенсии по старости (инвалидности), назначенной в соответствии с Федеральным законом от 28 декабря 2013 г. № 400-ФЗ «О страховых пенсиях» либо досрочно оформленной в соответствии с Законом Российской Федерации от 19 апреля 1991 г. № 1032-1.</w:t>
      </w:r>
    </w:p>
    <w:p w:rsidR="00250457" w:rsidRDefault="00195DB0" w:rsidP="00CD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CD42D7">
        <w:rPr>
          <w:rFonts w:ascii="Times New Roman" w:hAnsi="Times New Roman" w:cs="Times New Roman"/>
          <w:sz w:val="26"/>
          <w:szCs w:val="26"/>
        </w:rPr>
        <w:t>Порядок назначения и</w:t>
      </w:r>
      <w:r w:rsidR="00DA3D91">
        <w:rPr>
          <w:rFonts w:ascii="Times New Roman" w:hAnsi="Times New Roman" w:cs="Times New Roman"/>
          <w:sz w:val="26"/>
          <w:szCs w:val="26"/>
        </w:rPr>
        <w:t xml:space="preserve"> выплаты ежемесячной доплаты к страховой пенсии по старости (инвалидности) г</w:t>
      </w:r>
      <w:r w:rsidR="00DA3D91" w:rsidRPr="00A60919">
        <w:rPr>
          <w:rFonts w:ascii="Times New Roman" w:hAnsi="Times New Roman" w:cs="Times New Roman"/>
          <w:sz w:val="26"/>
          <w:szCs w:val="26"/>
        </w:rPr>
        <w:t>лав</w:t>
      </w:r>
      <w:r w:rsidR="00DA3D91">
        <w:rPr>
          <w:rFonts w:ascii="Times New Roman" w:hAnsi="Times New Roman" w:cs="Times New Roman"/>
          <w:sz w:val="26"/>
          <w:szCs w:val="26"/>
        </w:rPr>
        <w:t>е сельского поселения, депутату</w:t>
      </w:r>
      <w:r w:rsidR="00DA3D91" w:rsidRPr="00A60919">
        <w:rPr>
          <w:rFonts w:ascii="Times New Roman" w:hAnsi="Times New Roman" w:cs="Times New Roman"/>
          <w:sz w:val="26"/>
          <w:szCs w:val="26"/>
        </w:rPr>
        <w:t xml:space="preserve"> Совета депу</w:t>
      </w:r>
      <w:r w:rsidR="00DA3D91">
        <w:rPr>
          <w:rFonts w:ascii="Times New Roman" w:hAnsi="Times New Roman" w:cs="Times New Roman"/>
          <w:sz w:val="26"/>
          <w:szCs w:val="26"/>
        </w:rPr>
        <w:t>татов сельского поселения, члену</w:t>
      </w:r>
      <w:r w:rsidR="00DA3D91" w:rsidRPr="00A60919">
        <w:rPr>
          <w:rFonts w:ascii="Times New Roman" w:hAnsi="Times New Roman" w:cs="Times New Roman"/>
          <w:sz w:val="26"/>
          <w:szCs w:val="26"/>
        </w:rPr>
        <w:t xml:space="preserve"> выборного органа местного самоуправления</w:t>
      </w:r>
      <w:r w:rsidR="00DA3D91">
        <w:rPr>
          <w:rFonts w:ascii="Times New Roman" w:hAnsi="Times New Roman" w:cs="Times New Roman"/>
          <w:sz w:val="26"/>
          <w:szCs w:val="26"/>
        </w:rPr>
        <w:t xml:space="preserve"> устанавливается решением Совета депутатов сельского поселения.».</w:t>
      </w:r>
    </w:p>
    <w:p w:rsidR="00DA3D91" w:rsidRDefault="00DA3D91" w:rsidP="00CD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A3D91" w:rsidRDefault="00DA3D91" w:rsidP="00CD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 Дополнить статьями 37.7 и 37.8 следующего содержания:</w:t>
      </w:r>
    </w:p>
    <w:p w:rsidR="00DA3D91" w:rsidRDefault="00DA3D91" w:rsidP="00CD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1.2.1 «</w:t>
      </w:r>
      <w:r w:rsidRPr="003C021E">
        <w:rPr>
          <w:rFonts w:ascii="Times New Roman" w:hAnsi="Times New Roman" w:cs="Times New Roman"/>
          <w:b/>
          <w:sz w:val="26"/>
          <w:szCs w:val="26"/>
        </w:rPr>
        <w:t>Статья 37.7. Обращение главы сельского поселения, депутата Совета депутатов сельского поселения, член</w:t>
      </w:r>
      <w:r w:rsidR="003C021E" w:rsidRPr="003C021E">
        <w:rPr>
          <w:rFonts w:ascii="Times New Roman" w:hAnsi="Times New Roman" w:cs="Times New Roman"/>
          <w:b/>
          <w:sz w:val="26"/>
          <w:szCs w:val="26"/>
        </w:rPr>
        <w:t>а</w:t>
      </w:r>
      <w:r w:rsidRPr="003C021E">
        <w:rPr>
          <w:rFonts w:ascii="Times New Roman" w:hAnsi="Times New Roman" w:cs="Times New Roman"/>
          <w:b/>
          <w:sz w:val="26"/>
          <w:szCs w:val="26"/>
        </w:rPr>
        <w:t xml:space="preserve"> выборного органа местного самоуправления</w:t>
      </w:r>
    </w:p>
    <w:p w:rsidR="003C021E" w:rsidRDefault="003C021E" w:rsidP="00CD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 Все расположенные на территории Хабаровского края государственные органы Хабаровского края по вопросам, относящимся к их компетенции, дают ответ на обращение</w:t>
      </w:r>
      <w:r w:rsidRPr="003C02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021E">
        <w:rPr>
          <w:rFonts w:ascii="Times New Roman" w:hAnsi="Times New Roman" w:cs="Times New Roman"/>
          <w:sz w:val="26"/>
          <w:szCs w:val="26"/>
        </w:rPr>
        <w:t>главы сельского поселения, депутата Совета депутатов сельского поселения, члена выборного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или представляют запрашиваемые ими документы и сведения по вопросам, отнесенным к полномочиям органов местного самоуправления сельского поселения, в порядке и сроки, установленные Федеральным законом «О порядке рассмотрения обращений граждан Российской Федерации».</w:t>
      </w:r>
    </w:p>
    <w:p w:rsidR="003C021E" w:rsidRDefault="003C021E" w:rsidP="00CD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2. Информация, отнесенная к сведениям, составляющим государственную и иную охраняемую законом тайну, представляется в порядке, установленным федеральным законодательством.</w:t>
      </w:r>
    </w:p>
    <w:p w:rsidR="003C021E" w:rsidRDefault="003C021E" w:rsidP="00CD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Г</w:t>
      </w:r>
      <w:r w:rsidRPr="003C021E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C021E">
        <w:rPr>
          <w:rFonts w:ascii="Times New Roman" w:hAnsi="Times New Roman" w:cs="Times New Roman"/>
          <w:sz w:val="26"/>
          <w:szCs w:val="26"/>
        </w:rPr>
        <w:t xml:space="preserve"> сельского поселения, депутат Совета депутатов сельского поселения, член выборного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имеют право принимать непосредственное участие в заседаниях органов, указанных в пункте 1 настоящей статьи, при рассмотрении поставленных ими вопросов.</w:t>
      </w:r>
    </w:p>
    <w:p w:rsidR="003C021E" w:rsidRDefault="003C021E" w:rsidP="00CD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21E" w:rsidRDefault="003C021E" w:rsidP="00CD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Статья 37.8 Помощник депутата</w:t>
      </w:r>
    </w:p>
    <w:p w:rsidR="003C021E" w:rsidRDefault="003C021E" w:rsidP="00CD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 Депутат имеет право иметь до трех помощников, работающих на общественных началах.</w:t>
      </w:r>
    </w:p>
    <w:p w:rsidR="003C021E" w:rsidRDefault="003C021E" w:rsidP="00CD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Помощник депутата выполняет его поручения во взаимоотношениях с избирателями, а также государственными органами Хабаровского края, органами местного самоуправления, организациями и общественными объединениями, оказывает депутату содействие в осуществлении депутатских полномочий.</w:t>
      </w:r>
    </w:p>
    <w:p w:rsidR="003C021E" w:rsidRDefault="003C021E" w:rsidP="00CD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Права и обязанности помощника депутата устанавливается решением Совета депутатов сельского поселения.».</w:t>
      </w:r>
    </w:p>
    <w:p w:rsidR="002500F2" w:rsidRDefault="002500F2" w:rsidP="002500F2">
      <w:pPr>
        <w:pStyle w:val="article"/>
        <w:ind w:left="0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Направить настоящее решение в Главное управление Министерства юстиции Российской Федерации по Хабаровскому краю и Еврейской автономной области на государственную регистрацию.</w:t>
      </w:r>
    </w:p>
    <w:p w:rsidR="002500F2" w:rsidRDefault="002500F2" w:rsidP="002500F2">
      <w:pPr>
        <w:pStyle w:val="article"/>
        <w:ind w:left="0"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Настоящее решение вступает в силу со дня его официального опубликования (обнародования).</w:t>
      </w:r>
    </w:p>
    <w:p w:rsidR="0014621B" w:rsidRDefault="0014621B" w:rsidP="00CD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621B" w:rsidRDefault="0014621B" w:rsidP="00CD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00C" w:rsidRDefault="00F0700C" w:rsidP="00CD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88E" w:rsidRPr="007249E1" w:rsidRDefault="003C021E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Глава, председатель Совета депутатов                                              С.Н. Гофмайстер</w:t>
      </w:r>
    </w:p>
    <w:p w:rsidR="00A60919" w:rsidRPr="00A1657B" w:rsidRDefault="00A60919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B354A" w:rsidRPr="00EB354A" w:rsidRDefault="00EB35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B354A" w:rsidRPr="00EB354A" w:rsidSect="0014621B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C71" w:rsidRDefault="00741C71" w:rsidP="003C021E">
      <w:pPr>
        <w:spacing w:after="0" w:line="240" w:lineRule="auto"/>
      </w:pPr>
      <w:r>
        <w:separator/>
      </w:r>
    </w:p>
  </w:endnote>
  <w:endnote w:type="continuationSeparator" w:id="1">
    <w:p w:rsidR="00741C71" w:rsidRDefault="00741C71" w:rsidP="003C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C71" w:rsidRDefault="00741C71" w:rsidP="003C021E">
      <w:pPr>
        <w:spacing w:after="0" w:line="240" w:lineRule="auto"/>
      </w:pPr>
      <w:r>
        <w:separator/>
      </w:r>
    </w:p>
  </w:footnote>
  <w:footnote w:type="continuationSeparator" w:id="1">
    <w:p w:rsidR="00741C71" w:rsidRDefault="00741C71" w:rsidP="003C0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0579"/>
      <w:docPartObj>
        <w:docPartGallery w:val="Page Numbers (Top of Page)"/>
        <w:docPartUnique/>
      </w:docPartObj>
    </w:sdtPr>
    <w:sdtContent>
      <w:p w:rsidR="003C021E" w:rsidRDefault="003A75CA">
        <w:pPr>
          <w:pStyle w:val="a4"/>
          <w:jc w:val="center"/>
        </w:pPr>
        <w:fldSimple w:instr=" PAGE   \* MERGEFORMAT ">
          <w:r w:rsidR="0069424C">
            <w:rPr>
              <w:noProof/>
            </w:rPr>
            <w:t>4</w:t>
          </w:r>
        </w:fldSimple>
      </w:p>
    </w:sdtContent>
  </w:sdt>
  <w:p w:rsidR="003C021E" w:rsidRDefault="003C02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54A"/>
    <w:rsid w:val="0009488E"/>
    <w:rsid w:val="000B559D"/>
    <w:rsid w:val="000F6A39"/>
    <w:rsid w:val="0014621B"/>
    <w:rsid w:val="00195DB0"/>
    <w:rsid w:val="002500F2"/>
    <w:rsid w:val="00250457"/>
    <w:rsid w:val="003A75CA"/>
    <w:rsid w:val="003C021E"/>
    <w:rsid w:val="00592FC5"/>
    <w:rsid w:val="005F03F5"/>
    <w:rsid w:val="0069424C"/>
    <w:rsid w:val="006B286E"/>
    <w:rsid w:val="007249E1"/>
    <w:rsid w:val="00741C71"/>
    <w:rsid w:val="008126EB"/>
    <w:rsid w:val="0093177E"/>
    <w:rsid w:val="009D3CC4"/>
    <w:rsid w:val="00A05243"/>
    <w:rsid w:val="00A1657B"/>
    <w:rsid w:val="00A23951"/>
    <w:rsid w:val="00A60919"/>
    <w:rsid w:val="00CD42D7"/>
    <w:rsid w:val="00DA3D91"/>
    <w:rsid w:val="00EB354A"/>
    <w:rsid w:val="00F0700C"/>
    <w:rsid w:val="00F1100B"/>
    <w:rsid w:val="00F2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354A"/>
  </w:style>
  <w:style w:type="paragraph" w:styleId="a4">
    <w:name w:val="header"/>
    <w:basedOn w:val="a"/>
    <w:link w:val="a5"/>
    <w:uiPriority w:val="99"/>
    <w:unhideWhenUsed/>
    <w:rsid w:val="003C0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21E"/>
  </w:style>
  <w:style w:type="paragraph" w:styleId="a6">
    <w:name w:val="footer"/>
    <w:basedOn w:val="a"/>
    <w:link w:val="a7"/>
    <w:uiPriority w:val="99"/>
    <w:semiHidden/>
    <w:unhideWhenUsed/>
    <w:rsid w:val="003C0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021E"/>
  </w:style>
  <w:style w:type="paragraph" w:customStyle="1" w:styleId="article">
    <w:name w:val="article"/>
    <w:basedOn w:val="a"/>
    <w:rsid w:val="002500F2"/>
    <w:pPr>
      <w:spacing w:after="0" w:line="240" w:lineRule="auto"/>
      <w:ind w:left="709" w:firstLine="567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473F-E7D2-4144-AAC4-E766E291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10</cp:revision>
  <cp:lastPrinted>2015-12-17T03:26:00Z</cp:lastPrinted>
  <dcterms:created xsi:type="dcterms:W3CDTF">2015-11-12T23:21:00Z</dcterms:created>
  <dcterms:modified xsi:type="dcterms:W3CDTF">2015-12-29T01:30:00Z</dcterms:modified>
</cp:coreProperties>
</file>