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депутатов Иннокентьевского сельского поселения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C75" w:rsidRPr="00217C75" w:rsidRDefault="00992A6C" w:rsidP="00217C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217C75"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F482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17C75"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217C75"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№   </w:t>
      </w:r>
      <w:r w:rsidR="008D02D3">
        <w:rPr>
          <w:rFonts w:ascii="Times New Roman" w:eastAsia="Times New Roman" w:hAnsi="Times New Roman" w:cs="Times New Roman"/>
          <w:sz w:val="26"/>
          <w:szCs w:val="26"/>
          <w:lang w:eastAsia="ru-RU"/>
        </w:rPr>
        <w:t>40</w:t>
      </w:r>
      <w:r w:rsidR="00217C75"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AB502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8D02D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bookmarkStart w:id="0" w:name="_GoBack"/>
      <w:bookmarkEnd w:id="0"/>
      <w:r w:rsidR="00217C75"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7C7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с. Иннокентьевка </w:t>
      </w:r>
    </w:p>
    <w:p w:rsidR="006072AF" w:rsidRDefault="006072AF" w:rsidP="00B63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17C75" w:rsidRDefault="00217C75" w:rsidP="00B63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072AF" w:rsidRDefault="006072AF" w:rsidP="00607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B63ACD" w:rsidRPr="00E54F80" w:rsidRDefault="009157DC" w:rsidP="009157DC">
      <w:pPr>
        <w:tabs>
          <w:tab w:val="left" w:pos="396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решение Совета депутатов от 1</w:t>
      </w:r>
      <w:r w:rsidR="00AE0B2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E0B2D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.2017 № 6</w:t>
      </w:r>
      <w:r w:rsidR="00AE0B2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-19</w:t>
      </w:r>
      <w:r w:rsidR="00AE0B2D">
        <w:rPr>
          <w:rFonts w:ascii="Times New Roman" w:eastAsia="Times New Roman" w:hAnsi="Times New Roman" w:cs="Times New Roman"/>
          <w:sz w:val="26"/>
          <w:szCs w:val="26"/>
          <w:lang w:eastAsia="ru-RU"/>
        </w:rPr>
        <w:t>5 «Об утверждении Правил благоустройства территории Иннокентьевского сельского п</w:t>
      </w:r>
      <w:r w:rsidR="00AE0B2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E0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селения Николаевского муниципального района Хабаровского края» </w:t>
      </w:r>
    </w:p>
    <w:p w:rsidR="00287333" w:rsidRDefault="00287333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4F80" w:rsidRDefault="00E54F80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4F80" w:rsidRPr="000B2B59" w:rsidRDefault="00E54F80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0B2D" w:rsidRPr="00AE0B2D" w:rsidRDefault="009157DC" w:rsidP="00AE0B2D">
      <w:pPr>
        <w:tabs>
          <w:tab w:val="left" w:pos="709"/>
          <w:tab w:val="left" w:pos="211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47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протест Николаевского-на-Амуре городского прокурора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9477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E0B2D" w:rsidRPr="00AE0B2D">
        <w:rPr>
          <w:rFonts w:ascii="Times New Roman" w:eastAsia="Times New Roman" w:hAnsi="Times New Roman" w:cs="Times New Roman"/>
          <w:sz w:val="26"/>
          <w:szCs w:val="26"/>
          <w:lang w:eastAsia="ru-RU"/>
        </w:rPr>
        <w:t>01 декабря 2020 г. № 2-22-2020 на решение Совета депутатов Иннокентьевского сельского поселения Николаевского муниципального района Хабаровского края от 13 октября 2017 г. № 65-195 «Об утверждении Правил благоустройства территории Иннокентьевского сельского поселения Николаевского муниципального района Хабаровского края», Совет депутатов Иннокентьевского сельского поселения</w:t>
      </w:r>
    </w:p>
    <w:p w:rsidR="00E54F80" w:rsidRPr="00E54F80" w:rsidRDefault="00E54F80" w:rsidP="00AE0B2D">
      <w:pPr>
        <w:tabs>
          <w:tab w:val="left" w:pos="211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AE0B2D" w:rsidRDefault="00AE0B2D" w:rsidP="00AE0B2D">
      <w:pPr>
        <w:pStyle w:val="a5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Правила благоустройства территории Иннокентьевского сельского поселения Николаевского муниципального района Хабаровского края</w:t>
      </w:r>
      <w:r w:rsidR="00813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утвержденные решением Совета депутатов Иннокентьевского сельского поселения № 65-195 от 13 октября 2017 г.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9157DC" w:rsidRDefault="00AE0B2D" w:rsidP="00AE0B2D">
      <w:pPr>
        <w:pStyle w:val="a5"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9157DC" w:rsidRPr="009157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4.12.1</w:t>
      </w:r>
      <w:r w:rsidR="009157DC" w:rsidRPr="009157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отменить.</w:t>
      </w:r>
    </w:p>
    <w:p w:rsidR="00AE0B2D" w:rsidRPr="00AE0B2D" w:rsidRDefault="00AE0B2D" w:rsidP="00AE0B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1.2. </w:t>
      </w:r>
      <w:r w:rsidRPr="00AE0B2D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4.12.2 отменить</w:t>
      </w:r>
    </w:p>
    <w:p w:rsidR="00AE0B2D" w:rsidRDefault="00B44A91" w:rsidP="00AE0B2D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82B8C"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AE0B2D" w:rsidRPr="00AE0B2D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решение в «Сборнике правовых актов Иннокентьевского сельского поселения» и разместить на сайте администрации Иннокентьевского сельского поселения.</w:t>
      </w:r>
    </w:p>
    <w:p w:rsidR="00AE0B2D" w:rsidRPr="00AE0B2D" w:rsidRDefault="00AE0B2D" w:rsidP="00AE0B2D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B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 Настоящее решение вступает в силу после его официального опубликования (обнародования).</w:t>
      </w:r>
    </w:p>
    <w:p w:rsidR="00033BBC" w:rsidRPr="00B442AF" w:rsidRDefault="00D93D92" w:rsidP="00AE0B2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92B92">
        <w:rPr>
          <w:rFonts w:ascii="Times New Roman" w:hAnsi="Times New Roman" w:cs="Times New Roman"/>
          <w:sz w:val="26"/>
          <w:szCs w:val="26"/>
        </w:rPr>
        <w:tab/>
      </w:r>
      <w:r w:rsidRPr="00892B92"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9B660D" w:rsidRDefault="009B660D">
      <w:pPr>
        <w:rPr>
          <w:rFonts w:ascii="Times New Roman" w:hAnsi="Times New Roman" w:cs="Times New Roman"/>
          <w:sz w:val="26"/>
          <w:szCs w:val="26"/>
        </w:rPr>
      </w:pPr>
    </w:p>
    <w:p w:rsidR="004176D7" w:rsidRDefault="004176D7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AE0B2D" w:rsidRPr="00AE0B2D" w:rsidRDefault="00AE0B2D" w:rsidP="00AE0B2D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B2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депутатов</w:t>
      </w:r>
    </w:p>
    <w:p w:rsidR="00AE0B2D" w:rsidRPr="00AE0B2D" w:rsidRDefault="00AE0B2D" w:rsidP="00AE0B2D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B2D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Иннокентьевского сельского поселения</w:t>
      </w:r>
      <w:r w:rsidRPr="00AE0B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0B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Л.П. Тубина</w:t>
      </w:r>
      <w:r w:rsidRPr="00AE0B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</w:t>
      </w:r>
    </w:p>
    <w:p w:rsidR="00AE0B2D" w:rsidRPr="00AE0B2D" w:rsidRDefault="00AE0B2D" w:rsidP="00AE0B2D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0B2D" w:rsidRPr="00AE0B2D" w:rsidRDefault="00AE0B2D" w:rsidP="00AE0B2D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0B2D" w:rsidRPr="00AE0B2D" w:rsidRDefault="00AE0B2D" w:rsidP="00AE0B2D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B2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Иннокентьевского</w:t>
      </w:r>
    </w:p>
    <w:p w:rsidR="00AE0B2D" w:rsidRPr="00AE0B2D" w:rsidRDefault="00AE0B2D" w:rsidP="00AE0B2D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0B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                                                                             С.Н. Гофмайстер</w:t>
      </w:r>
    </w:p>
    <w:p w:rsidR="00B442AF" w:rsidRDefault="00B442AF" w:rsidP="00497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2AF" w:rsidRDefault="00B442AF" w:rsidP="00497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42AF" w:rsidRDefault="00B442AF" w:rsidP="004973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29ED" w:rsidRPr="00892B92" w:rsidRDefault="001C29ED">
      <w:pPr>
        <w:rPr>
          <w:rFonts w:ascii="Times New Roman" w:hAnsi="Times New Roman" w:cs="Times New Roman"/>
          <w:sz w:val="26"/>
          <w:szCs w:val="26"/>
        </w:rPr>
      </w:pPr>
    </w:p>
    <w:sectPr w:rsidR="001C29ED" w:rsidRPr="00892B92" w:rsidSect="004176D7">
      <w:headerReference w:type="default" r:id="rId8"/>
      <w:pgSz w:w="11906" w:h="16838"/>
      <w:pgMar w:top="1134" w:right="567" w:bottom="1134" w:left="1985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ED1" w:rsidRDefault="00222ED1">
      <w:pPr>
        <w:spacing w:after="0" w:line="240" w:lineRule="auto"/>
      </w:pPr>
      <w:r>
        <w:separator/>
      </w:r>
    </w:p>
  </w:endnote>
  <w:endnote w:type="continuationSeparator" w:id="0">
    <w:p w:rsidR="00222ED1" w:rsidRDefault="0022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ED1" w:rsidRDefault="00222ED1">
      <w:pPr>
        <w:spacing w:after="0" w:line="240" w:lineRule="auto"/>
      </w:pPr>
      <w:r>
        <w:separator/>
      </w:r>
    </w:p>
  </w:footnote>
  <w:footnote w:type="continuationSeparator" w:id="0">
    <w:p w:rsidR="00222ED1" w:rsidRDefault="00222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6EA" w:rsidRDefault="00E54F8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02D3">
      <w:rPr>
        <w:noProof/>
      </w:rPr>
      <w:t>1</w:t>
    </w:r>
    <w:r>
      <w:rPr>
        <w:noProof/>
      </w:rPr>
      <w:fldChar w:fldCharType="end"/>
    </w:r>
  </w:p>
  <w:p w:rsidR="009E56EA" w:rsidRDefault="00222ED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5431D"/>
    <w:multiLevelType w:val="hybridMultilevel"/>
    <w:tmpl w:val="294CB4FE"/>
    <w:lvl w:ilvl="0" w:tplc="ADF28E2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096167"/>
    <w:multiLevelType w:val="hybridMultilevel"/>
    <w:tmpl w:val="E8F47E36"/>
    <w:lvl w:ilvl="0" w:tplc="9B00F6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E2"/>
    <w:rsid w:val="000129AD"/>
    <w:rsid w:val="000167D1"/>
    <w:rsid w:val="00033BBC"/>
    <w:rsid w:val="000358E3"/>
    <w:rsid w:val="000B2B59"/>
    <w:rsid w:val="00100211"/>
    <w:rsid w:val="00127B1D"/>
    <w:rsid w:val="00141394"/>
    <w:rsid w:val="001A0017"/>
    <w:rsid w:val="001A5682"/>
    <w:rsid w:val="001C29ED"/>
    <w:rsid w:val="001D4DC6"/>
    <w:rsid w:val="001E7DDF"/>
    <w:rsid w:val="001F4829"/>
    <w:rsid w:val="002137A7"/>
    <w:rsid w:val="00217938"/>
    <w:rsid w:val="00217C75"/>
    <w:rsid w:val="00222ED1"/>
    <w:rsid w:val="002322DD"/>
    <w:rsid w:val="00242E1C"/>
    <w:rsid w:val="00287333"/>
    <w:rsid w:val="00296AEE"/>
    <w:rsid w:val="00303AFD"/>
    <w:rsid w:val="00331C87"/>
    <w:rsid w:val="0033593F"/>
    <w:rsid w:val="003517BC"/>
    <w:rsid w:val="003624E4"/>
    <w:rsid w:val="00365051"/>
    <w:rsid w:val="003A542F"/>
    <w:rsid w:val="00410282"/>
    <w:rsid w:val="004140EE"/>
    <w:rsid w:val="004176D7"/>
    <w:rsid w:val="00451238"/>
    <w:rsid w:val="0049739D"/>
    <w:rsid w:val="004D11B9"/>
    <w:rsid w:val="004F65B0"/>
    <w:rsid w:val="00503A96"/>
    <w:rsid w:val="005070B3"/>
    <w:rsid w:val="00525D4A"/>
    <w:rsid w:val="005501BB"/>
    <w:rsid w:val="00582187"/>
    <w:rsid w:val="00582B8C"/>
    <w:rsid w:val="006072AF"/>
    <w:rsid w:val="006116D4"/>
    <w:rsid w:val="00630881"/>
    <w:rsid w:val="006410B2"/>
    <w:rsid w:val="00653AB0"/>
    <w:rsid w:val="006A71D7"/>
    <w:rsid w:val="006B354B"/>
    <w:rsid w:val="006C255B"/>
    <w:rsid w:val="006C4B49"/>
    <w:rsid w:val="006E0C4F"/>
    <w:rsid w:val="006E2173"/>
    <w:rsid w:val="00701BD4"/>
    <w:rsid w:val="00701DA5"/>
    <w:rsid w:val="007249FA"/>
    <w:rsid w:val="007473A2"/>
    <w:rsid w:val="00756002"/>
    <w:rsid w:val="00776DE2"/>
    <w:rsid w:val="00787B96"/>
    <w:rsid w:val="007D4098"/>
    <w:rsid w:val="008073CB"/>
    <w:rsid w:val="008137F7"/>
    <w:rsid w:val="00813FD4"/>
    <w:rsid w:val="00825955"/>
    <w:rsid w:val="00857A32"/>
    <w:rsid w:val="008707B0"/>
    <w:rsid w:val="00892B92"/>
    <w:rsid w:val="008A6B38"/>
    <w:rsid w:val="008C1865"/>
    <w:rsid w:val="008C7E3E"/>
    <w:rsid w:val="008D02D3"/>
    <w:rsid w:val="008E49B8"/>
    <w:rsid w:val="008E6D5C"/>
    <w:rsid w:val="00914562"/>
    <w:rsid w:val="009157DC"/>
    <w:rsid w:val="009477AD"/>
    <w:rsid w:val="0096405A"/>
    <w:rsid w:val="009656C4"/>
    <w:rsid w:val="00992A6C"/>
    <w:rsid w:val="00995C81"/>
    <w:rsid w:val="009A767B"/>
    <w:rsid w:val="009B660D"/>
    <w:rsid w:val="009C0647"/>
    <w:rsid w:val="009C4559"/>
    <w:rsid w:val="009D4ED5"/>
    <w:rsid w:val="00A0287F"/>
    <w:rsid w:val="00A6258F"/>
    <w:rsid w:val="00A85C39"/>
    <w:rsid w:val="00AB5025"/>
    <w:rsid w:val="00AD6569"/>
    <w:rsid w:val="00AE0B2D"/>
    <w:rsid w:val="00AE3EE1"/>
    <w:rsid w:val="00B245C5"/>
    <w:rsid w:val="00B41CAC"/>
    <w:rsid w:val="00B442AF"/>
    <w:rsid w:val="00B44A91"/>
    <w:rsid w:val="00B63ACD"/>
    <w:rsid w:val="00B773F7"/>
    <w:rsid w:val="00B83288"/>
    <w:rsid w:val="00BA3CA8"/>
    <w:rsid w:val="00BD7EF6"/>
    <w:rsid w:val="00C13DA6"/>
    <w:rsid w:val="00C35624"/>
    <w:rsid w:val="00C418D6"/>
    <w:rsid w:val="00C41B65"/>
    <w:rsid w:val="00C85311"/>
    <w:rsid w:val="00CE02CC"/>
    <w:rsid w:val="00CE2AD4"/>
    <w:rsid w:val="00D62F12"/>
    <w:rsid w:val="00D875EA"/>
    <w:rsid w:val="00D92E10"/>
    <w:rsid w:val="00D93862"/>
    <w:rsid w:val="00D93D92"/>
    <w:rsid w:val="00D97FB4"/>
    <w:rsid w:val="00DA5AC5"/>
    <w:rsid w:val="00DB2CEF"/>
    <w:rsid w:val="00DC5301"/>
    <w:rsid w:val="00DE51ED"/>
    <w:rsid w:val="00DF2B43"/>
    <w:rsid w:val="00E3006F"/>
    <w:rsid w:val="00E32A04"/>
    <w:rsid w:val="00E40FC4"/>
    <w:rsid w:val="00E54BDE"/>
    <w:rsid w:val="00E54F80"/>
    <w:rsid w:val="00E60108"/>
    <w:rsid w:val="00E71464"/>
    <w:rsid w:val="00E7504C"/>
    <w:rsid w:val="00E824E3"/>
    <w:rsid w:val="00EC5D93"/>
    <w:rsid w:val="00EE2918"/>
    <w:rsid w:val="00F07AA8"/>
    <w:rsid w:val="00F31C44"/>
    <w:rsid w:val="00F44EFD"/>
    <w:rsid w:val="00F57DFB"/>
    <w:rsid w:val="00F75212"/>
    <w:rsid w:val="00FD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6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A9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4F8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54F80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6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A9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4F8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54F80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Level4041</dc:creator>
  <cp:lastModifiedBy>Специалист</cp:lastModifiedBy>
  <cp:revision>5</cp:revision>
  <cp:lastPrinted>2020-12-29T04:03:00Z</cp:lastPrinted>
  <dcterms:created xsi:type="dcterms:W3CDTF">2020-12-28T08:14:00Z</dcterms:created>
  <dcterms:modified xsi:type="dcterms:W3CDTF">2020-12-29T04:04:00Z</dcterms:modified>
</cp:coreProperties>
</file>