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4A" w:rsidRPr="0065374A" w:rsidRDefault="0065374A" w:rsidP="0065374A">
      <w:pPr>
        <w:spacing w:after="0" w:line="240" w:lineRule="auto"/>
        <w:jc w:val="center"/>
        <w:rPr>
          <w:rFonts w:ascii="Times New Roman" w:eastAsia="Times New Roman" w:hAnsi="Times New Roman" w:cs="Times New Roman"/>
          <w:sz w:val="26"/>
          <w:szCs w:val="26"/>
          <w:lang w:eastAsia="ru-RU"/>
        </w:rPr>
      </w:pPr>
      <w:r w:rsidRPr="0065374A">
        <w:rPr>
          <w:rFonts w:ascii="Times New Roman" w:eastAsia="Times New Roman" w:hAnsi="Times New Roman" w:cs="Times New Roman"/>
          <w:sz w:val="26"/>
          <w:szCs w:val="26"/>
          <w:lang w:eastAsia="ru-RU"/>
        </w:rPr>
        <w:t>Совет депутатов Иннокентьевского сельского поселения</w:t>
      </w:r>
    </w:p>
    <w:p w:rsidR="0065374A" w:rsidRPr="0065374A" w:rsidRDefault="0065374A" w:rsidP="0065374A">
      <w:pPr>
        <w:spacing w:after="0" w:line="240" w:lineRule="auto"/>
        <w:jc w:val="center"/>
        <w:rPr>
          <w:rFonts w:ascii="Times New Roman" w:eastAsia="Times New Roman" w:hAnsi="Times New Roman" w:cs="Times New Roman"/>
          <w:sz w:val="26"/>
          <w:szCs w:val="26"/>
          <w:lang w:eastAsia="ru-RU"/>
        </w:rPr>
      </w:pPr>
      <w:r w:rsidRPr="0065374A">
        <w:rPr>
          <w:rFonts w:ascii="Times New Roman" w:eastAsia="Times New Roman" w:hAnsi="Times New Roman" w:cs="Times New Roman"/>
          <w:sz w:val="26"/>
          <w:szCs w:val="26"/>
          <w:lang w:eastAsia="ru-RU"/>
        </w:rPr>
        <w:t>Николаевского муниципального района Хабаровского края</w:t>
      </w:r>
    </w:p>
    <w:p w:rsidR="0065374A" w:rsidRPr="0065374A" w:rsidRDefault="0065374A" w:rsidP="0065374A">
      <w:pPr>
        <w:spacing w:after="0" w:line="240" w:lineRule="auto"/>
        <w:jc w:val="right"/>
        <w:rPr>
          <w:rFonts w:ascii="Times New Roman" w:eastAsia="Times New Roman" w:hAnsi="Times New Roman" w:cs="Times New Roman"/>
          <w:sz w:val="26"/>
          <w:szCs w:val="26"/>
          <w:lang w:eastAsia="ru-RU"/>
        </w:rPr>
      </w:pPr>
    </w:p>
    <w:p w:rsidR="0065374A" w:rsidRPr="0065374A" w:rsidRDefault="0065374A" w:rsidP="0065374A">
      <w:pPr>
        <w:spacing w:after="0" w:line="240" w:lineRule="auto"/>
        <w:jc w:val="right"/>
        <w:rPr>
          <w:rFonts w:ascii="Times New Roman" w:eastAsia="Times New Roman" w:hAnsi="Times New Roman" w:cs="Times New Roman"/>
          <w:sz w:val="26"/>
          <w:szCs w:val="26"/>
          <w:lang w:eastAsia="ru-RU"/>
        </w:rPr>
      </w:pPr>
    </w:p>
    <w:p w:rsidR="0065374A" w:rsidRPr="0065374A" w:rsidRDefault="0065374A" w:rsidP="0065374A">
      <w:pPr>
        <w:spacing w:after="0" w:line="240" w:lineRule="auto"/>
        <w:jc w:val="center"/>
        <w:rPr>
          <w:rFonts w:ascii="Times New Roman" w:eastAsia="Times New Roman" w:hAnsi="Times New Roman" w:cs="Times New Roman"/>
          <w:sz w:val="26"/>
          <w:szCs w:val="26"/>
          <w:lang w:eastAsia="ru-RU"/>
        </w:rPr>
      </w:pPr>
      <w:r w:rsidRPr="0065374A">
        <w:rPr>
          <w:rFonts w:ascii="Times New Roman" w:eastAsia="Times New Roman" w:hAnsi="Times New Roman" w:cs="Times New Roman"/>
          <w:sz w:val="26"/>
          <w:szCs w:val="26"/>
          <w:lang w:eastAsia="ru-RU"/>
        </w:rPr>
        <w:t>РЕШЕНИЕ</w:t>
      </w:r>
    </w:p>
    <w:p w:rsidR="0065374A" w:rsidRPr="0065374A" w:rsidRDefault="0065374A" w:rsidP="0065374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06.06.2022</w:t>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r>
      <w:r w:rsidRPr="0065374A">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64-146</w:t>
      </w:r>
      <w:bookmarkStart w:id="0" w:name="_GoBack"/>
      <w:bookmarkEnd w:id="0"/>
    </w:p>
    <w:p w:rsidR="0065374A" w:rsidRPr="0065374A" w:rsidRDefault="0065374A" w:rsidP="0065374A">
      <w:pPr>
        <w:spacing w:after="0" w:line="240" w:lineRule="auto"/>
        <w:jc w:val="center"/>
        <w:rPr>
          <w:rFonts w:ascii="Times New Roman" w:eastAsia="Times New Roman" w:hAnsi="Times New Roman" w:cs="Times New Roman"/>
          <w:sz w:val="18"/>
          <w:szCs w:val="18"/>
          <w:lang w:eastAsia="ru-RU"/>
        </w:rPr>
      </w:pPr>
      <w:r w:rsidRPr="0065374A">
        <w:rPr>
          <w:rFonts w:ascii="Times New Roman" w:eastAsia="Times New Roman" w:hAnsi="Times New Roman" w:cs="Times New Roman"/>
          <w:sz w:val="18"/>
          <w:szCs w:val="18"/>
          <w:lang w:eastAsia="ru-RU"/>
        </w:rPr>
        <w:t>с. Иннокентьевка</w:t>
      </w:r>
    </w:p>
    <w:p w:rsidR="00B53E5F" w:rsidRDefault="00B53E5F" w:rsidP="002F1A1C">
      <w:pPr>
        <w:spacing w:after="0" w:line="240" w:lineRule="exact"/>
        <w:ind w:right="-2"/>
        <w:jc w:val="both"/>
        <w:rPr>
          <w:rFonts w:ascii="Times New Roman" w:hAnsi="Times New Roman" w:cs="Times New Roman"/>
          <w:b/>
          <w:sz w:val="28"/>
        </w:rPr>
      </w:pPr>
    </w:p>
    <w:p w:rsidR="003A6127" w:rsidRDefault="003A6127" w:rsidP="002F1A1C">
      <w:pPr>
        <w:spacing w:after="0" w:line="240" w:lineRule="exact"/>
        <w:ind w:right="-2"/>
        <w:jc w:val="both"/>
        <w:rPr>
          <w:rFonts w:ascii="Times New Roman" w:hAnsi="Times New Roman" w:cs="Times New Roman"/>
          <w:b/>
          <w:sz w:val="28"/>
        </w:rPr>
      </w:pPr>
    </w:p>
    <w:p w:rsidR="003A6127" w:rsidRDefault="003A6127" w:rsidP="002F1A1C">
      <w:pPr>
        <w:spacing w:after="0" w:line="240" w:lineRule="exact"/>
        <w:ind w:right="-2"/>
        <w:jc w:val="both"/>
        <w:rPr>
          <w:rFonts w:ascii="Times New Roman" w:hAnsi="Times New Roman" w:cs="Times New Roman"/>
          <w:b/>
          <w:sz w:val="28"/>
        </w:rPr>
      </w:pPr>
    </w:p>
    <w:p w:rsidR="003A6127" w:rsidRDefault="003A6127" w:rsidP="002F1A1C">
      <w:pPr>
        <w:spacing w:after="0" w:line="240" w:lineRule="exact"/>
        <w:ind w:right="-2"/>
        <w:jc w:val="both"/>
        <w:rPr>
          <w:rFonts w:ascii="Times New Roman" w:hAnsi="Times New Roman" w:cs="Times New Roman"/>
          <w:b/>
          <w:sz w:val="28"/>
        </w:rPr>
      </w:pPr>
    </w:p>
    <w:p w:rsidR="003A6127" w:rsidRDefault="003A6127" w:rsidP="002F1A1C">
      <w:pPr>
        <w:spacing w:after="0" w:line="240" w:lineRule="exact"/>
        <w:ind w:right="-2"/>
        <w:jc w:val="both"/>
        <w:rPr>
          <w:rFonts w:ascii="Times New Roman" w:hAnsi="Times New Roman" w:cs="Times New Roman"/>
          <w:sz w:val="26"/>
          <w:szCs w:val="26"/>
        </w:rPr>
      </w:pPr>
    </w:p>
    <w:p w:rsidR="00AD16B6" w:rsidRPr="008F084E" w:rsidRDefault="00A21332" w:rsidP="002F1A1C">
      <w:pPr>
        <w:spacing w:after="0" w:line="240" w:lineRule="exact"/>
        <w:ind w:right="-2"/>
        <w:jc w:val="both"/>
        <w:rPr>
          <w:rFonts w:ascii="Times New Roman" w:hAnsi="Times New Roman" w:cs="Times New Roman"/>
          <w:sz w:val="26"/>
          <w:szCs w:val="26"/>
        </w:rPr>
      </w:pPr>
      <w:r>
        <w:rPr>
          <w:rFonts w:ascii="Times New Roman" w:hAnsi="Times New Roman" w:cs="Times New Roman"/>
          <w:sz w:val="26"/>
          <w:szCs w:val="26"/>
        </w:rPr>
        <w:t>«</w:t>
      </w:r>
      <w:r w:rsidR="00AD16B6" w:rsidRPr="008F084E">
        <w:rPr>
          <w:rFonts w:ascii="Times New Roman" w:hAnsi="Times New Roman" w:cs="Times New Roman"/>
          <w:sz w:val="26"/>
          <w:szCs w:val="26"/>
        </w:rPr>
        <w:t xml:space="preserve">О внесении изменений </w:t>
      </w:r>
      <w:r w:rsidR="00327DC6">
        <w:rPr>
          <w:rFonts w:ascii="Times New Roman" w:hAnsi="Times New Roman" w:cs="Times New Roman"/>
          <w:sz w:val="26"/>
          <w:szCs w:val="26"/>
        </w:rPr>
        <w:t xml:space="preserve">и дополнений </w:t>
      </w:r>
      <w:r w:rsidR="00AD16B6" w:rsidRPr="008F084E">
        <w:rPr>
          <w:rFonts w:ascii="Times New Roman" w:hAnsi="Times New Roman" w:cs="Times New Roman"/>
          <w:sz w:val="26"/>
          <w:szCs w:val="26"/>
        </w:rPr>
        <w:t xml:space="preserve">в Устав </w:t>
      </w:r>
      <w:r w:rsidR="008F084E" w:rsidRPr="008F084E">
        <w:rPr>
          <w:rFonts w:ascii="Times New Roman" w:hAnsi="Times New Roman" w:cs="Times New Roman"/>
          <w:sz w:val="26"/>
          <w:szCs w:val="26"/>
        </w:rPr>
        <w:t>Иннокентьевского</w:t>
      </w:r>
      <w:r w:rsidR="00AD16B6" w:rsidRPr="008F084E">
        <w:rPr>
          <w:rFonts w:ascii="Times New Roman" w:hAnsi="Times New Roman" w:cs="Times New Roman"/>
          <w:sz w:val="26"/>
          <w:szCs w:val="26"/>
        </w:rPr>
        <w:t xml:space="preserve"> сельского поселения Николаевского муниципального района Хабаровского края</w:t>
      </w:r>
    </w:p>
    <w:p w:rsidR="003C471C" w:rsidRDefault="00AD16B6" w:rsidP="00AD16B6">
      <w:pPr>
        <w:pStyle w:val="formattext"/>
        <w:shd w:val="clear" w:color="auto" w:fill="FFFFFF"/>
        <w:spacing w:before="0" w:beforeAutospacing="0" w:after="0" w:afterAutospacing="0" w:line="315" w:lineRule="atLeast"/>
        <w:jc w:val="both"/>
        <w:textAlignment w:val="baseline"/>
        <w:rPr>
          <w:sz w:val="26"/>
          <w:szCs w:val="26"/>
        </w:rPr>
      </w:pPr>
      <w:r w:rsidRPr="008F084E">
        <w:rPr>
          <w:sz w:val="26"/>
          <w:szCs w:val="26"/>
        </w:rPr>
        <w:tab/>
      </w:r>
    </w:p>
    <w:p w:rsidR="00AD16B6" w:rsidRPr="008F084E" w:rsidRDefault="001316E8" w:rsidP="002F1A1C">
      <w:pPr>
        <w:pStyle w:val="formattext"/>
        <w:shd w:val="clear" w:color="auto" w:fill="FFFFFF"/>
        <w:spacing w:before="0" w:beforeAutospacing="0" w:after="0" w:afterAutospacing="0"/>
        <w:ind w:firstLine="708"/>
        <w:jc w:val="both"/>
        <w:textAlignment w:val="baseline"/>
        <w:rPr>
          <w:sz w:val="26"/>
          <w:szCs w:val="26"/>
        </w:rPr>
      </w:pPr>
      <w:r>
        <w:rPr>
          <w:sz w:val="26"/>
          <w:szCs w:val="26"/>
        </w:rPr>
        <w:t>В соответствии с требованием</w:t>
      </w:r>
      <w:r w:rsidR="00AD16B6" w:rsidRPr="008F084E">
        <w:rPr>
          <w:sz w:val="26"/>
          <w:szCs w:val="26"/>
        </w:rPr>
        <w:t xml:space="preserve"> Федеральн</w:t>
      </w:r>
      <w:r>
        <w:rPr>
          <w:sz w:val="26"/>
          <w:szCs w:val="26"/>
        </w:rPr>
        <w:t>ого закона</w:t>
      </w:r>
      <w:r w:rsidR="00AD16B6" w:rsidRPr="008F084E">
        <w:rPr>
          <w:sz w:val="26"/>
          <w:szCs w:val="26"/>
        </w:rPr>
        <w:t xml:space="preserve"> от</w:t>
      </w:r>
      <w:r>
        <w:rPr>
          <w:sz w:val="26"/>
          <w:szCs w:val="26"/>
        </w:rPr>
        <w:t xml:space="preserve"> 19.11.2021 г. </w:t>
      </w:r>
      <w:r w:rsidR="003A6127">
        <w:rPr>
          <w:sz w:val="26"/>
          <w:szCs w:val="26"/>
        </w:rPr>
        <w:t xml:space="preserve">            </w:t>
      </w:r>
      <w:r>
        <w:rPr>
          <w:sz w:val="26"/>
          <w:szCs w:val="26"/>
        </w:rPr>
        <w:t>№ 376-ФЗ «О внесении изменений в Федеральный закон «Об общих принципах организации местного самоуправления Российской Федерации»,</w:t>
      </w:r>
      <w:r w:rsidR="00AD16B6" w:rsidRPr="008F084E">
        <w:rPr>
          <w:sz w:val="26"/>
          <w:szCs w:val="26"/>
        </w:rPr>
        <w:t xml:space="preserve"> Совет депутатов </w:t>
      </w:r>
      <w:r w:rsidR="008F084E" w:rsidRPr="008F084E">
        <w:rPr>
          <w:sz w:val="26"/>
          <w:szCs w:val="26"/>
        </w:rPr>
        <w:t>Иннокентьевского</w:t>
      </w:r>
      <w:r w:rsidR="00AD16B6" w:rsidRPr="008F084E">
        <w:rPr>
          <w:sz w:val="26"/>
          <w:szCs w:val="26"/>
        </w:rPr>
        <w:t xml:space="preserve"> сельского поселения</w:t>
      </w:r>
      <w:r w:rsidR="008F084E" w:rsidRPr="008F084E">
        <w:rPr>
          <w:sz w:val="26"/>
          <w:szCs w:val="26"/>
        </w:rPr>
        <w:t xml:space="preserve"> Николаевского муниципального района</w:t>
      </w:r>
      <w:r w:rsidR="00AD16B6" w:rsidRPr="008F084E">
        <w:rPr>
          <w:sz w:val="26"/>
          <w:szCs w:val="26"/>
        </w:rPr>
        <w:t xml:space="preserve"> </w:t>
      </w:r>
    </w:p>
    <w:p w:rsidR="00AD16B6" w:rsidRPr="008F084E" w:rsidRDefault="00AD16B6" w:rsidP="008F084E">
      <w:pPr>
        <w:spacing w:after="0" w:line="240" w:lineRule="auto"/>
        <w:ind w:right="-1"/>
        <w:jc w:val="both"/>
        <w:rPr>
          <w:rFonts w:ascii="Times New Roman" w:hAnsi="Times New Roman" w:cs="Times New Roman"/>
          <w:sz w:val="26"/>
          <w:szCs w:val="26"/>
        </w:rPr>
      </w:pPr>
      <w:r w:rsidRPr="008F084E">
        <w:rPr>
          <w:rFonts w:ascii="Times New Roman" w:hAnsi="Times New Roman" w:cs="Times New Roman"/>
          <w:sz w:val="26"/>
          <w:szCs w:val="26"/>
        </w:rPr>
        <w:t>РЕШИЛ:</w:t>
      </w:r>
    </w:p>
    <w:p w:rsidR="002F1A1C" w:rsidRDefault="00AD16B6" w:rsidP="002F1A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F084E">
        <w:rPr>
          <w:rFonts w:ascii="Times New Roman" w:hAnsi="Times New Roman" w:cs="Times New Roman"/>
          <w:sz w:val="26"/>
          <w:szCs w:val="26"/>
        </w:rPr>
        <w:tab/>
      </w:r>
      <w:r w:rsidR="002F1A1C" w:rsidRPr="002F1A1C">
        <w:rPr>
          <w:rFonts w:ascii="Times New Roman" w:eastAsia="Times New Roman" w:hAnsi="Times New Roman" w:cs="Times New Roman"/>
          <w:sz w:val="26"/>
          <w:szCs w:val="26"/>
          <w:lang w:eastAsia="ru-RU"/>
        </w:rPr>
        <w:t xml:space="preserve">1. Принять в Устав Иннокентьевского сельского поселения Николаевского муниципального района Хабаровского края </w:t>
      </w:r>
      <w:r w:rsidR="00327DC6">
        <w:rPr>
          <w:rFonts w:ascii="Times New Roman" w:eastAsia="Times New Roman" w:hAnsi="Times New Roman" w:cs="Times New Roman"/>
          <w:sz w:val="26"/>
          <w:szCs w:val="26"/>
          <w:lang w:eastAsia="ru-RU"/>
        </w:rPr>
        <w:t xml:space="preserve">дополнения </w:t>
      </w:r>
      <w:r w:rsidR="002F1A1C" w:rsidRPr="002F1A1C">
        <w:rPr>
          <w:rFonts w:ascii="Times New Roman" w:eastAsia="Times New Roman" w:hAnsi="Times New Roman" w:cs="Times New Roman"/>
          <w:sz w:val="26"/>
          <w:szCs w:val="26"/>
          <w:lang w:eastAsia="ru-RU"/>
        </w:rPr>
        <w:t>согласно приложению к настоящему решению.</w:t>
      </w:r>
    </w:p>
    <w:p w:rsidR="008F084E" w:rsidRDefault="00D607A9" w:rsidP="008B6A30">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 xml:space="preserve">2. </w:t>
      </w:r>
      <w:r w:rsidR="008B6A30" w:rsidRPr="002F1A1C">
        <w:rPr>
          <w:rFonts w:ascii="Times New Roman" w:eastAsia="Times New Roman" w:hAnsi="Times New Roman" w:cs="Times New Roman"/>
          <w:sz w:val="26"/>
          <w:szCs w:val="26"/>
          <w:lang w:eastAsia="ru-RU"/>
        </w:rPr>
        <w:t xml:space="preserve">Настоящее решение вступает в силу после его </w:t>
      </w:r>
      <w:r w:rsidR="008B6A30">
        <w:rPr>
          <w:rFonts w:ascii="Times New Roman" w:eastAsia="Times New Roman" w:hAnsi="Times New Roman" w:cs="Times New Roman"/>
          <w:sz w:val="26"/>
          <w:szCs w:val="26"/>
          <w:lang w:eastAsia="ru-RU"/>
        </w:rPr>
        <w:t xml:space="preserve">официального опубликования </w:t>
      </w:r>
      <w:r w:rsidR="000E18B5">
        <w:rPr>
          <w:rFonts w:ascii="Times New Roman" w:eastAsia="Times New Roman" w:hAnsi="Times New Roman" w:cs="Times New Roman"/>
          <w:sz w:val="26"/>
          <w:szCs w:val="26"/>
          <w:lang w:eastAsia="ru-RU"/>
        </w:rPr>
        <w:t>после его государственной регистрации</w:t>
      </w:r>
      <w:r w:rsidR="008B6A30" w:rsidRPr="002F1A1C">
        <w:rPr>
          <w:rFonts w:ascii="Times New Roman" w:eastAsia="Times New Roman" w:hAnsi="Times New Roman" w:cs="Times New Roman"/>
          <w:sz w:val="26"/>
          <w:szCs w:val="26"/>
          <w:lang w:eastAsia="ru-RU"/>
        </w:rPr>
        <w:t>.</w:t>
      </w:r>
    </w:p>
    <w:p w:rsidR="002F1A1C" w:rsidRDefault="002F1A1C" w:rsidP="00AD16B6">
      <w:pPr>
        <w:spacing w:line="240" w:lineRule="exact"/>
        <w:ind w:right="28"/>
        <w:contextualSpacing/>
        <w:jc w:val="both"/>
        <w:rPr>
          <w:rFonts w:ascii="Times New Roman" w:hAnsi="Times New Roman" w:cs="Times New Roman"/>
          <w:sz w:val="26"/>
          <w:szCs w:val="26"/>
        </w:rPr>
      </w:pPr>
    </w:p>
    <w:p w:rsidR="008B6A30" w:rsidRDefault="008B6A30" w:rsidP="00AD16B6">
      <w:pPr>
        <w:spacing w:line="240" w:lineRule="exact"/>
        <w:ind w:right="28"/>
        <w:contextualSpacing/>
        <w:jc w:val="both"/>
        <w:rPr>
          <w:rFonts w:ascii="Times New Roman" w:hAnsi="Times New Roman" w:cs="Times New Roman"/>
          <w:sz w:val="26"/>
          <w:szCs w:val="26"/>
        </w:rPr>
      </w:pPr>
    </w:p>
    <w:p w:rsidR="008B6A30" w:rsidRDefault="008B6A30" w:rsidP="00AD16B6">
      <w:pPr>
        <w:spacing w:line="240" w:lineRule="exact"/>
        <w:ind w:right="28"/>
        <w:contextualSpacing/>
        <w:jc w:val="both"/>
        <w:rPr>
          <w:rFonts w:ascii="Times New Roman" w:hAnsi="Times New Roman" w:cs="Times New Roman"/>
          <w:sz w:val="26"/>
          <w:szCs w:val="26"/>
        </w:rPr>
      </w:pPr>
    </w:p>
    <w:p w:rsidR="00AD16B6" w:rsidRPr="008F084E" w:rsidRDefault="00AD16B6" w:rsidP="00AD16B6">
      <w:pPr>
        <w:spacing w:line="240" w:lineRule="exact"/>
        <w:ind w:right="28"/>
        <w:contextualSpacing/>
        <w:jc w:val="both"/>
        <w:rPr>
          <w:rFonts w:ascii="Times New Roman" w:hAnsi="Times New Roman" w:cs="Times New Roman"/>
          <w:sz w:val="26"/>
          <w:szCs w:val="26"/>
        </w:rPr>
      </w:pPr>
      <w:r w:rsidRPr="008F084E">
        <w:rPr>
          <w:rFonts w:ascii="Times New Roman" w:hAnsi="Times New Roman" w:cs="Times New Roman"/>
          <w:sz w:val="26"/>
          <w:szCs w:val="26"/>
        </w:rPr>
        <w:t>Председатель Совета депутатов</w:t>
      </w:r>
    </w:p>
    <w:p w:rsidR="008F084E" w:rsidRDefault="008F084E" w:rsidP="00AD16B6">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00AD16B6" w:rsidRPr="008F084E">
        <w:rPr>
          <w:rFonts w:ascii="Times New Roman" w:hAnsi="Times New Roman" w:cs="Times New Roman"/>
          <w:sz w:val="26"/>
          <w:szCs w:val="26"/>
        </w:rPr>
        <w:t xml:space="preserve"> сельского </w:t>
      </w:r>
    </w:p>
    <w:p w:rsidR="008F084E" w:rsidRDefault="00AD16B6" w:rsidP="008F084E">
      <w:pPr>
        <w:spacing w:line="240" w:lineRule="exact"/>
        <w:ind w:right="28"/>
        <w:contextualSpacing/>
        <w:rPr>
          <w:rFonts w:ascii="Times New Roman" w:hAnsi="Times New Roman" w:cs="Times New Roman"/>
          <w:sz w:val="26"/>
          <w:szCs w:val="26"/>
        </w:rPr>
      </w:pPr>
      <w:r w:rsidRPr="008F084E">
        <w:rPr>
          <w:rFonts w:ascii="Times New Roman" w:hAnsi="Times New Roman" w:cs="Times New Roman"/>
          <w:sz w:val="26"/>
          <w:szCs w:val="26"/>
        </w:rPr>
        <w:t xml:space="preserve">поселения                                              </w:t>
      </w:r>
      <w:r w:rsidR="008F084E">
        <w:rPr>
          <w:rFonts w:ascii="Times New Roman" w:hAnsi="Times New Roman" w:cs="Times New Roman"/>
          <w:sz w:val="26"/>
          <w:szCs w:val="26"/>
        </w:rPr>
        <w:t xml:space="preserve">                                                  Л.П. Тубина</w:t>
      </w:r>
    </w:p>
    <w:p w:rsidR="008F084E" w:rsidRDefault="008F084E"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p>
    <w:p w:rsidR="003560E6" w:rsidRDefault="003560E6" w:rsidP="008F084E">
      <w:pPr>
        <w:spacing w:line="240" w:lineRule="exact"/>
        <w:ind w:right="28"/>
        <w:contextualSpacing/>
        <w:rPr>
          <w:rFonts w:ascii="Times New Roman" w:hAnsi="Times New Roman" w:cs="Times New Roman"/>
          <w:sz w:val="26"/>
          <w:szCs w:val="26"/>
        </w:rPr>
      </w:pPr>
    </w:p>
    <w:p w:rsidR="008F084E" w:rsidRDefault="000E18B5"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Врип главы</w:t>
      </w:r>
      <w:r w:rsidR="008F084E">
        <w:rPr>
          <w:rFonts w:ascii="Times New Roman" w:hAnsi="Times New Roman" w:cs="Times New Roman"/>
          <w:sz w:val="26"/>
          <w:szCs w:val="26"/>
        </w:rPr>
        <w:t xml:space="preserve"> Иннокентьевского</w:t>
      </w:r>
    </w:p>
    <w:p w:rsidR="00AD16B6" w:rsidRP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0E18B5">
        <w:rPr>
          <w:rFonts w:ascii="Times New Roman" w:hAnsi="Times New Roman" w:cs="Times New Roman"/>
          <w:sz w:val="26"/>
          <w:szCs w:val="26"/>
        </w:rPr>
        <w:t>Т.Н. Мангаева</w:t>
      </w:r>
      <w:r w:rsidR="00AD16B6" w:rsidRPr="008F084E">
        <w:rPr>
          <w:rFonts w:ascii="Times New Roman" w:hAnsi="Times New Roman" w:cs="Times New Roman"/>
          <w:sz w:val="28"/>
          <w:szCs w:val="28"/>
        </w:rPr>
        <w:br w:type="page"/>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lastRenderedPageBreak/>
        <w:t>Приложение</w:t>
      </w:r>
    </w:p>
    <w:p w:rsidR="00AD16B6" w:rsidRPr="00FC2BAC" w:rsidRDefault="00AD16B6" w:rsidP="00FC2BAC">
      <w:pPr>
        <w:spacing w:after="0" w:line="24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к решению Совета депутатов </w:t>
      </w:r>
      <w:r w:rsidR="00FC2BAC" w:rsidRPr="00FC2BAC">
        <w:rPr>
          <w:rFonts w:ascii="Times New Roman" w:hAnsi="Times New Roman" w:cs="Times New Roman"/>
          <w:sz w:val="26"/>
          <w:szCs w:val="26"/>
        </w:rPr>
        <w:t>Иннокен</w:t>
      </w:r>
      <w:r w:rsidR="00FC2BAC">
        <w:rPr>
          <w:rFonts w:ascii="Times New Roman" w:hAnsi="Times New Roman" w:cs="Times New Roman"/>
          <w:sz w:val="26"/>
          <w:szCs w:val="26"/>
        </w:rPr>
        <w:t>-</w:t>
      </w:r>
      <w:r w:rsidR="00FC2BAC" w:rsidRPr="00FC2BAC">
        <w:rPr>
          <w:rFonts w:ascii="Times New Roman" w:hAnsi="Times New Roman" w:cs="Times New Roman"/>
          <w:sz w:val="26"/>
          <w:szCs w:val="26"/>
        </w:rPr>
        <w:t>тьевского</w:t>
      </w:r>
      <w:r w:rsidRPr="00FC2BAC">
        <w:rPr>
          <w:rFonts w:ascii="Times New Roman" w:hAnsi="Times New Roman" w:cs="Times New Roman"/>
          <w:sz w:val="26"/>
          <w:szCs w:val="26"/>
        </w:rPr>
        <w:t xml:space="preserve"> сельского поселения</w:t>
      </w:r>
      <w:r w:rsidR="00FC2BAC" w:rsidRPr="00FC2BAC">
        <w:rPr>
          <w:rFonts w:ascii="Times New Roman" w:hAnsi="Times New Roman" w:cs="Times New Roman"/>
          <w:sz w:val="26"/>
          <w:szCs w:val="26"/>
        </w:rPr>
        <w:t xml:space="preserve"> </w:t>
      </w:r>
      <w:proofErr w:type="gramStart"/>
      <w:r w:rsidR="00FC2BAC" w:rsidRPr="00FC2BAC">
        <w:rPr>
          <w:rFonts w:ascii="Times New Roman" w:hAnsi="Times New Roman" w:cs="Times New Roman"/>
          <w:sz w:val="26"/>
          <w:szCs w:val="26"/>
        </w:rPr>
        <w:t>Нико</w:t>
      </w:r>
      <w:r w:rsidR="00FC2BAC">
        <w:rPr>
          <w:rFonts w:ascii="Times New Roman" w:hAnsi="Times New Roman" w:cs="Times New Roman"/>
          <w:sz w:val="26"/>
          <w:szCs w:val="26"/>
        </w:rPr>
        <w:t>-</w:t>
      </w:r>
      <w:r w:rsidR="00FC2BAC" w:rsidRPr="00FC2BAC">
        <w:rPr>
          <w:rFonts w:ascii="Times New Roman" w:hAnsi="Times New Roman" w:cs="Times New Roman"/>
          <w:sz w:val="26"/>
          <w:szCs w:val="26"/>
        </w:rPr>
        <w:t>лаевского</w:t>
      </w:r>
      <w:proofErr w:type="gramEnd"/>
      <w:r w:rsidR="00FC2BAC" w:rsidRPr="00FC2BAC">
        <w:rPr>
          <w:rFonts w:ascii="Times New Roman" w:hAnsi="Times New Roman" w:cs="Times New Roman"/>
          <w:sz w:val="26"/>
          <w:szCs w:val="26"/>
        </w:rPr>
        <w:t xml:space="preserve"> муниципального района Хабаровского края</w:t>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от </w:t>
      </w:r>
      <w:r w:rsidR="003A6127">
        <w:rPr>
          <w:rFonts w:ascii="Times New Roman" w:hAnsi="Times New Roman" w:cs="Times New Roman"/>
          <w:sz w:val="26"/>
          <w:szCs w:val="26"/>
        </w:rPr>
        <w:t>06.06.2022</w:t>
      </w:r>
      <w:r w:rsidR="003C5755" w:rsidRPr="00FC2BAC">
        <w:rPr>
          <w:rFonts w:ascii="Times New Roman" w:hAnsi="Times New Roman" w:cs="Times New Roman"/>
          <w:sz w:val="26"/>
          <w:szCs w:val="26"/>
        </w:rPr>
        <w:t xml:space="preserve">  </w:t>
      </w:r>
      <w:r w:rsidRPr="00FC2BAC">
        <w:rPr>
          <w:rFonts w:ascii="Times New Roman" w:hAnsi="Times New Roman" w:cs="Times New Roman"/>
          <w:sz w:val="26"/>
          <w:szCs w:val="26"/>
        </w:rPr>
        <w:t>№</w:t>
      </w:r>
      <w:r w:rsidR="003A6127">
        <w:rPr>
          <w:rFonts w:ascii="Times New Roman" w:hAnsi="Times New Roman" w:cs="Times New Roman"/>
          <w:sz w:val="26"/>
          <w:szCs w:val="26"/>
        </w:rPr>
        <w:t xml:space="preserve"> 64-146</w:t>
      </w:r>
      <w:r w:rsidRPr="00FC2BAC">
        <w:rPr>
          <w:rFonts w:ascii="Times New Roman" w:hAnsi="Times New Roman" w:cs="Times New Roman"/>
          <w:sz w:val="26"/>
          <w:szCs w:val="26"/>
        </w:rPr>
        <w:t xml:space="preserve">  </w:t>
      </w:r>
      <w:r w:rsidR="003A705F">
        <w:rPr>
          <w:rFonts w:ascii="Times New Roman" w:hAnsi="Times New Roman" w:cs="Times New Roman"/>
          <w:sz w:val="26"/>
          <w:szCs w:val="26"/>
        </w:rPr>
        <w:t xml:space="preserve"> </w:t>
      </w:r>
    </w:p>
    <w:p w:rsidR="00AD16B6" w:rsidRDefault="00AD16B6" w:rsidP="00FC2BAC">
      <w:pPr>
        <w:spacing w:after="0" w:line="240" w:lineRule="exact"/>
        <w:rPr>
          <w:rFonts w:ascii="Times New Roman" w:hAnsi="Times New Roman" w:cs="Times New Roman"/>
          <w:sz w:val="26"/>
          <w:szCs w:val="26"/>
        </w:rPr>
      </w:pPr>
    </w:p>
    <w:p w:rsidR="003A6127" w:rsidRPr="00FC2BAC" w:rsidRDefault="003A6127" w:rsidP="00FC2BAC">
      <w:pPr>
        <w:spacing w:after="0" w:line="240" w:lineRule="exact"/>
        <w:rPr>
          <w:rFonts w:ascii="Times New Roman" w:hAnsi="Times New Roman" w:cs="Times New Roman"/>
          <w:sz w:val="26"/>
          <w:szCs w:val="26"/>
        </w:rPr>
      </w:pPr>
    </w:p>
    <w:p w:rsidR="00AD16B6" w:rsidRPr="00FC2BAC" w:rsidRDefault="00AD16B6" w:rsidP="00AD16B6">
      <w:pPr>
        <w:spacing w:after="0" w:line="240" w:lineRule="exact"/>
        <w:ind w:left="4820"/>
        <w:jc w:val="center"/>
        <w:rPr>
          <w:rFonts w:ascii="Times New Roman" w:hAnsi="Times New Roman" w:cs="Times New Roman"/>
          <w:sz w:val="26"/>
          <w:szCs w:val="26"/>
        </w:rPr>
      </w:pPr>
    </w:p>
    <w:p w:rsidR="00AD16B6" w:rsidRPr="00FC2BAC" w:rsidRDefault="006F6D03" w:rsidP="00AD16B6">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ИЗМЕНЕНИЯ</w:t>
      </w:r>
      <w:r w:rsidR="00327DC6">
        <w:rPr>
          <w:rFonts w:ascii="Times New Roman" w:hAnsi="Times New Roman" w:cs="Times New Roman"/>
          <w:sz w:val="26"/>
          <w:szCs w:val="26"/>
        </w:rPr>
        <w:t xml:space="preserve"> </w:t>
      </w:r>
    </w:p>
    <w:p w:rsidR="00E64881" w:rsidRPr="00FC2BAC"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 xml:space="preserve">в Устав </w:t>
      </w:r>
      <w:r w:rsidR="006F6D03">
        <w:rPr>
          <w:rFonts w:ascii="Times New Roman" w:hAnsi="Times New Roman" w:cs="Times New Roman"/>
          <w:sz w:val="26"/>
          <w:szCs w:val="26"/>
        </w:rPr>
        <w:t>Иннокентьевского</w:t>
      </w:r>
      <w:r w:rsidRPr="00FC2BAC">
        <w:rPr>
          <w:rFonts w:ascii="Times New Roman" w:hAnsi="Times New Roman" w:cs="Times New Roman"/>
          <w:sz w:val="26"/>
          <w:szCs w:val="26"/>
        </w:rPr>
        <w:t xml:space="preserve"> сельского поселения Николаевского </w:t>
      </w:r>
    </w:p>
    <w:p w:rsidR="00AD16B6"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муниципального района Хабаровского края</w:t>
      </w:r>
    </w:p>
    <w:p w:rsidR="003C471C" w:rsidRDefault="003C471C" w:rsidP="00AD16B6">
      <w:pPr>
        <w:spacing w:after="0" w:line="240" w:lineRule="exact"/>
        <w:jc w:val="center"/>
        <w:rPr>
          <w:rFonts w:ascii="Times New Roman" w:hAnsi="Times New Roman" w:cs="Times New Roman"/>
          <w:sz w:val="26"/>
          <w:szCs w:val="26"/>
        </w:rPr>
      </w:pPr>
    </w:p>
    <w:p w:rsidR="003C471C" w:rsidRPr="003560E6" w:rsidRDefault="003C471C" w:rsidP="00AD16B6">
      <w:pPr>
        <w:spacing w:after="0" w:line="240" w:lineRule="exact"/>
        <w:jc w:val="center"/>
        <w:rPr>
          <w:rFonts w:ascii="Times New Roman" w:hAnsi="Times New Roman" w:cs="Times New Roman"/>
          <w:sz w:val="26"/>
          <w:szCs w:val="26"/>
        </w:rPr>
      </w:pPr>
    </w:p>
    <w:p w:rsidR="00C248BE" w:rsidRPr="006A670F" w:rsidRDefault="00C248BE" w:rsidP="00C248BE">
      <w:pPr>
        <w:pStyle w:val="aa"/>
        <w:ind w:firstLine="720"/>
        <w:jc w:val="both"/>
        <w:rPr>
          <w:sz w:val="26"/>
          <w:szCs w:val="26"/>
        </w:rPr>
      </w:pPr>
      <w:r>
        <w:rPr>
          <w:sz w:val="26"/>
          <w:szCs w:val="26"/>
        </w:rPr>
        <w:t>С</w:t>
      </w:r>
      <w:r w:rsidRPr="006A670F">
        <w:rPr>
          <w:sz w:val="26"/>
          <w:szCs w:val="26"/>
        </w:rPr>
        <w:t>татью 30 «Глава сельского поселения»</w:t>
      </w:r>
      <w:r>
        <w:rPr>
          <w:sz w:val="26"/>
          <w:szCs w:val="26"/>
        </w:rPr>
        <w:t xml:space="preserve"> д</w:t>
      </w:r>
      <w:r w:rsidRPr="006A670F">
        <w:rPr>
          <w:sz w:val="26"/>
          <w:szCs w:val="26"/>
        </w:rPr>
        <w:t>ополнить частью 3.1 следующего содержания:</w:t>
      </w:r>
    </w:p>
    <w:p w:rsidR="00C248BE" w:rsidRPr="006A670F" w:rsidRDefault="00C248BE" w:rsidP="00C248BE">
      <w:pPr>
        <w:pStyle w:val="ab"/>
        <w:spacing w:before="0" w:beforeAutospacing="0" w:after="0" w:afterAutospacing="0"/>
        <w:ind w:firstLine="720"/>
        <w:jc w:val="both"/>
        <w:rPr>
          <w:sz w:val="26"/>
          <w:szCs w:val="26"/>
        </w:rPr>
      </w:pPr>
      <w:r>
        <w:rPr>
          <w:sz w:val="26"/>
          <w:szCs w:val="26"/>
        </w:rPr>
        <w:t>«</w:t>
      </w:r>
      <w:r w:rsidRPr="006A670F">
        <w:rPr>
          <w:sz w:val="26"/>
          <w:szCs w:val="26"/>
        </w:rPr>
        <w:t xml:space="preserve">3.1. </w:t>
      </w:r>
      <w:proofErr w:type="gramStart"/>
      <w:r w:rsidRPr="006A670F">
        <w:rPr>
          <w:sz w:val="26"/>
          <w:szCs w:val="26"/>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A670F">
        <w:rPr>
          <w:sz w:val="26"/>
          <w:szCs w:val="26"/>
        </w:rPr>
        <w:t xml:space="preserve">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Pr>
          <w:sz w:val="26"/>
          <w:szCs w:val="26"/>
        </w:rPr>
        <w:t xml:space="preserve"> № 131-ФЗ</w:t>
      </w:r>
      <w:r w:rsidRPr="006A670F">
        <w:rPr>
          <w:sz w:val="26"/>
          <w:szCs w:val="26"/>
        </w:rPr>
        <w:t>, иными федеральными законами"</w:t>
      </w:r>
      <w:r>
        <w:rPr>
          <w:sz w:val="26"/>
          <w:szCs w:val="26"/>
        </w:rPr>
        <w:t>.</w:t>
      </w:r>
    </w:p>
    <w:p w:rsidR="0012482F" w:rsidRDefault="0012482F" w:rsidP="00C248BE">
      <w:pPr>
        <w:pStyle w:val="20"/>
        <w:tabs>
          <w:tab w:val="left" w:pos="-142"/>
        </w:tabs>
        <w:spacing w:after="0" w:line="240" w:lineRule="auto"/>
        <w:ind w:left="0"/>
        <w:contextualSpacing/>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hAnsi="Times New Roman" w:cs="Times New Roman"/>
          <w:sz w:val="26"/>
          <w:szCs w:val="26"/>
        </w:rPr>
      </w:pPr>
    </w:p>
    <w:p w:rsidR="00D501C8" w:rsidRPr="00D462AE" w:rsidRDefault="00D501C8" w:rsidP="00AD16B6">
      <w:pPr>
        <w:shd w:val="clear" w:color="auto" w:fill="FFFFFF"/>
        <w:spacing w:after="0" w:line="285" w:lineRule="atLeast"/>
        <w:ind w:firstLine="540"/>
        <w:jc w:val="both"/>
        <w:rPr>
          <w:rFonts w:ascii="Times New Roman" w:hAnsi="Times New Roman" w:cs="Times New Roman"/>
          <w:sz w:val="26"/>
          <w:szCs w:val="26"/>
        </w:rPr>
      </w:pP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Председатель Совета депутатов</w:t>
      </w:r>
    </w:p>
    <w:p w:rsidR="006F6D03" w:rsidRDefault="006F6D03" w:rsidP="006F6D03">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6F6D03">
        <w:rPr>
          <w:rFonts w:ascii="Times New Roman" w:hAnsi="Times New Roman" w:cs="Times New Roman"/>
          <w:sz w:val="26"/>
          <w:szCs w:val="26"/>
        </w:rPr>
        <w:t xml:space="preserve"> сельского </w:t>
      </w: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 xml:space="preserve">поселения                                            </w:t>
      </w:r>
      <w:r>
        <w:rPr>
          <w:rFonts w:ascii="Times New Roman" w:hAnsi="Times New Roman" w:cs="Times New Roman"/>
          <w:sz w:val="26"/>
          <w:szCs w:val="26"/>
        </w:rPr>
        <w:t xml:space="preserve">                     </w:t>
      </w:r>
      <w:r w:rsidR="00D501C8">
        <w:rPr>
          <w:rFonts w:ascii="Times New Roman" w:hAnsi="Times New Roman" w:cs="Times New Roman"/>
          <w:sz w:val="26"/>
          <w:szCs w:val="26"/>
        </w:rPr>
        <w:t xml:space="preserve">                               </w:t>
      </w:r>
      <w:r>
        <w:rPr>
          <w:rFonts w:ascii="Times New Roman" w:hAnsi="Times New Roman" w:cs="Times New Roman"/>
          <w:sz w:val="26"/>
          <w:szCs w:val="26"/>
        </w:rPr>
        <w:t>Л.П. Тубина</w:t>
      </w:r>
    </w:p>
    <w:p w:rsidR="00AD16B6" w:rsidRDefault="00AD16B6" w:rsidP="00AD16B6">
      <w:pPr>
        <w:spacing w:line="240" w:lineRule="auto"/>
        <w:ind w:right="27" w:firstLine="709"/>
        <w:contextualSpacing/>
        <w:jc w:val="both"/>
        <w:rPr>
          <w:rFonts w:ascii="Times New Roman" w:hAnsi="Times New Roman" w:cs="Times New Roman"/>
          <w:sz w:val="28"/>
          <w:szCs w:val="28"/>
        </w:rPr>
      </w:pPr>
    </w:p>
    <w:p w:rsidR="006F6D03" w:rsidRDefault="006F6D03" w:rsidP="006F6D03">
      <w:pPr>
        <w:spacing w:after="0" w:line="240" w:lineRule="exact"/>
        <w:ind w:right="28"/>
        <w:contextualSpacing/>
        <w:jc w:val="both"/>
        <w:rPr>
          <w:rFonts w:ascii="Times New Roman" w:hAnsi="Times New Roman" w:cs="Times New Roman"/>
          <w:sz w:val="26"/>
          <w:szCs w:val="26"/>
        </w:rPr>
      </w:pPr>
    </w:p>
    <w:p w:rsidR="006F6D03" w:rsidRDefault="000E18B5" w:rsidP="006F6D03">
      <w:pPr>
        <w:spacing w:after="0" w:line="240" w:lineRule="exact"/>
        <w:ind w:right="28"/>
        <w:contextualSpacing/>
        <w:jc w:val="both"/>
        <w:rPr>
          <w:rFonts w:ascii="Times New Roman" w:hAnsi="Times New Roman" w:cs="Times New Roman"/>
          <w:sz w:val="26"/>
          <w:szCs w:val="26"/>
        </w:rPr>
      </w:pPr>
      <w:r>
        <w:rPr>
          <w:rFonts w:ascii="Times New Roman" w:hAnsi="Times New Roman" w:cs="Times New Roman"/>
          <w:sz w:val="26"/>
          <w:szCs w:val="26"/>
        </w:rPr>
        <w:t>Врип г</w:t>
      </w:r>
      <w:r w:rsidR="00AD16B6" w:rsidRPr="006F6D03">
        <w:rPr>
          <w:rFonts w:ascii="Times New Roman" w:hAnsi="Times New Roman" w:cs="Times New Roman"/>
          <w:sz w:val="26"/>
          <w:szCs w:val="26"/>
        </w:rPr>
        <w:t>лав</w:t>
      </w:r>
      <w:r>
        <w:rPr>
          <w:rFonts w:ascii="Times New Roman" w:hAnsi="Times New Roman" w:cs="Times New Roman"/>
          <w:sz w:val="26"/>
          <w:szCs w:val="26"/>
        </w:rPr>
        <w:t>ы</w:t>
      </w:r>
      <w:r w:rsidR="00AD16B6" w:rsidRPr="006F6D03">
        <w:rPr>
          <w:rFonts w:ascii="Times New Roman" w:hAnsi="Times New Roman" w:cs="Times New Roman"/>
          <w:sz w:val="26"/>
          <w:szCs w:val="26"/>
        </w:rPr>
        <w:t xml:space="preserve"> </w:t>
      </w:r>
      <w:r w:rsidR="006F6D03">
        <w:rPr>
          <w:rFonts w:ascii="Times New Roman" w:hAnsi="Times New Roman" w:cs="Times New Roman"/>
          <w:sz w:val="26"/>
          <w:szCs w:val="26"/>
        </w:rPr>
        <w:t>Иннокентьевского</w:t>
      </w:r>
    </w:p>
    <w:p w:rsidR="00AD16B6" w:rsidRP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сельского поселения                                                        </w:t>
      </w:r>
      <w:r w:rsidR="00300D93" w:rsidRPr="006F6D03">
        <w:rPr>
          <w:rFonts w:ascii="Times New Roman" w:hAnsi="Times New Roman" w:cs="Times New Roman"/>
          <w:sz w:val="26"/>
          <w:szCs w:val="26"/>
        </w:rPr>
        <w:t xml:space="preserve">     </w:t>
      </w:r>
      <w:r w:rsidR="006F6D03">
        <w:rPr>
          <w:rFonts w:ascii="Times New Roman" w:hAnsi="Times New Roman" w:cs="Times New Roman"/>
          <w:sz w:val="26"/>
          <w:szCs w:val="26"/>
        </w:rPr>
        <w:t xml:space="preserve">                 </w:t>
      </w:r>
      <w:r w:rsidR="000E18B5">
        <w:rPr>
          <w:rFonts w:ascii="Times New Roman" w:hAnsi="Times New Roman" w:cs="Times New Roman"/>
          <w:sz w:val="26"/>
          <w:szCs w:val="26"/>
        </w:rPr>
        <w:t>Т.Н. Мангаева</w:t>
      </w:r>
      <w:r w:rsidR="00A21332">
        <w:rPr>
          <w:rFonts w:ascii="Times New Roman" w:hAnsi="Times New Roman" w:cs="Times New Roman"/>
          <w:sz w:val="26"/>
          <w:szCs w:val="26"/>
        </w:rPr>
        <w:t>»</w:t>
      </w:r>
    </w:p>
    <w:p w:rsidR="00AD16B6" w:rsidRDefault="00AD16B6" w:rsidP="00AD16B6">
      <w:pPr>
        <w:rPr>
          <w:rFonts w:ascii="Arial" w:hAnsi="Arial" w:cs="Arial"/>
          <w:color w:val="2D2D2D"/>
          <w:spacing w:val="2"/>
          <w:sz w:val="21"/>
          <w:szCs w:val="21"/>
          <w:shd w:val="clear" w:color="auto" w:fill="FFFFFF"/>
        </w:rPr>
      </w:pPr>
    </w:p>
    <w:p w:rsidR="00704DE7" w:rsidRPr="00AD16B6" w:rsidRDefault="00704DE7" w:rsidP="00AD16B6">
      <w:pPr>
        <w:spacing w:after="0" w:line="240" w:lineRule="auto"/>
        <w:contextualSpacing/>
        <w:rPr>
          <w:rFonts w:ascii="Times New Roman" w:hAnsi="Times New Roman" w:cs="Times New Roman"/>
          <w:sz w:val="28"/>
          <w:szCs w:val="28"/>
        </w:rPr>
      </w:pPr>
    </w:p>
    <w:sectPr w:rsidR="00704DE7" w:rsidRPr="00AD16B6" w:rsidSect="006701C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985"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AC" w:rsidRDefault="002D5CAC" w:rsidP="007F4F88">
      <w:pPr>
        <w:spacing w:after="0" w:line="240" w:lineRule="auto"/>
      </w:pPr>
      <w:r>
        <w:separator/>
      </w:r>
    </w:p>
  </w:endnote>
  <w:endnote w:type="continuationSeparator" w:id="0">
    <w:p w:rsidR="002D5CAC" w:rsidRDefault="002D5CAC"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AC" w:rsidRDefault="002D5CAC" w:rsidP="007F4F88">
      <w:pPr>
        <w:spacing w:after="0" w:line="240" w:lineRule="auto"/>
      </w:pPr>
      <w:r>
        <w:separator/>
      </w:r>
    </w:p>
  </w:footnote>
  <w:footnote w:type="continuationSeparator" w:id="0">
    <w:p w:rsidR="002D5CAC" w:rsidRDefault="002D5CAC" w:rsidP="007F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347FD"/>
    <w:rsid w:val="000444B8"/>
    <w:rsid w:val="00063C60"/>
    <w:rsid w:val="000E18B5"/>
    <w:rsid w:val="000F49EA"/>
    <w:rsid w:val="000F65BE"/>
    <w:rsid w:val="0012482F"/>
    <w:rsid w:val="001316E8"/>
    <w:rsid w:val="0013752B"/>
    <w:rsid w:val="00165720"/>
    <w:rsid w:val="001A0548"/>
    <w:rsid w:val="001B329F"/>
    <w:rsid w:val="001C3437"/>
    <w:rsid w:val="002050AD"/>
    <w:rsid w:val="00281BA4"/>
    <w:rsid w:val="002B20DF"/>
    <w:rsid w:val="002D5CAC"/>
    <w:rsid w:val="002E2010"/>
    <w:rsid w:val="002F1A1C"/>
    <w:rsid w:val="002F375A"/>
    <w:rsid w:val="00300D93"/>
    <w:rsid w:val="00315887"/>
    <w:rsid w:val="00327DC6"/>
    <w:rsid w:val="003560E6"/>
    <w:rsid w:val="00366A6C"/>
    <w:rsid w:val="003A07FB"/>
    <w:rsid w:val="003A6127"/>
    <w:rsid w:val="003A705F"/>
    <w:rsid w:val="003B0EDD"/>
    <w:rsid w:val="003C2EA1"/>
    <w:rsid w:val="003C471C"/>
    <w:rsid w:val="003C5755"/>
    <w:rsid w:val="003D692B"/>
    <w:rsid w:val="003E19CD"/>
    <w:rsid w:val="00424395"/>
    <w:rsid w:val="0043217B"/>
    <w:rsid w:val="00461B98"/>
    <w:rsid w:val="004A7475"/>
    <w:rsid w:val="004C46D4"/>
    <w:rsid w:val="005301AB"/>
    <w:rsid w:val="005418F9"/>
    <w:rsid w:val="00553628"/>
    <w:rsid w:val="00553A74"/>
    <w:rsid w:val="00574593"/>
    <w:rsid w:val="005C2B7C"/>
    <w:rsid w:val="005E0D4E"/>
    <w:rsid w:val="005E1625"/>
    <w:rsid w:val="0065374A"/>
    <w:rsid w:val="006701C8"/>
    <w:rsid w:val="00671824"/>
    <w:rsid w:val="006916F0"/>
    <w:rsid w:val="006A12AC"/>
    <w:rsid w:val="006B27E2"/>
    <w:rsid w:val="006C05C2"/>
    <w:rsid w:val="006F6D03"/>
    <w:rsid w:val="00702EB3"/>
    <w:rsid w:val="00704DE7"/>
    <w:rsid w:val="00710D5D"/>
    <w:rsid w:val="00754C79"/>
    <w:rsid w:val="007A75F4"/>
    <w:rsid w:val="007D02C5"/>
    <w:rsid w:val="007F4F88"/>
    <w:rsid w:val="007F611E"/>
    <w:rsid w:val="008136F2"/>
    <w:rsid w:val="008163BC"/>
    <w:rsid w:val="00822B24"/>
    <w:rsid w:val="00837BA3"/>
    <w:rsid w:val="00862130"/>
    <w:rsid w:val="008B6A30"/>
    <w:rsid w:val="008C3AF2"/>
    <w:rsid w:val="008F084E"/>
    <w:rsid w:val="009976A1"/>
    <w:rsid w:val="00A05B5F"/>
    <w:rsid w:val="00A121D6"/>
    <w:rsid w:val="00A15979"/>
    <w:rsid w:val="00A21332"/>
    <w:rsid w:val="00A47EE1"/>
    <w:rsid w:val="00A8054B"/>
    <w:rsid w:val="00AD16B6"/>
    <w:rsid w:val="00B53E5F"/>
    <w:rsid w:val="00BA0250"/>
    <w:rsid w:val="00BA1767"/>
    <w:rsid w:val="00C248BE"/>
    <w:rsid w:val="00C46EBA"/>
    <w:rsid w:val="00C876D6"/>
    <w:rsid w:val="00CE2481"/>
    <w:rsid w:val="00CF2775"/>
    <w:rsid w:val="00D12382"/>
    <w:rsid w:val="00D33F62"/>
    <w:rsid w:val="00D3560E"/>
    <w:rsid w:val="00D45E94"/>
    <w:rsid w:val="00D501C8"/>
    <w:rsid w:val="00D527B5"/>
    <w:rsid w:val="00D607A9"/>
    <w:rsid w:val="00D6193C"/>
    <w:rsid w:val="00D61D91"/>
    <w:rsid w:val="00D72AE3"/>
    <w:rsid w:val="00D72F07"/>
    <w:rsid w:val="00D84EFB"/>
    <w:rsid w:val="00D90409"/>
    <w:rsid w:val="00DC5A8C"/>
    <w:rsid w:val="00DC6AC6"/>
    <w:rsid w:val="00DE2163"/>
    <w:rsid w:val="00DE5156"/>
    <w:rsid w:val="00E15D3E"/>
    <w:rsid w:val="00E35C6F"/>
    <w:rsid w:val="00E64881"/>
    <w:rsid w:val="00EA673F"/>
    <w:rsid w:val="00EC7445"/>
    <w:rsid w:val="00ED3F1B"/>
    <w:rsid w:val="00F458D9"/>
    <w:rsid w:val="00F77C6F"/>
    <w:rsid w:val="00F8573D"/>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No Spacing"/>
    <w:qFormat/>
    <w:rsid w:val="00C248BE"/>
    <w:pPr>
      <w:spacing w:after="0" w:line="240" w:lineRule="auto"/>
    </w:pPr>
    <w:rPr>
      <w:rFonts w:ascii="Times New Roman" w:eastAsia="Times New Roman" w:hAnsi="Times New Roman" w:cs="Times New Roman"/>
      <w:sz w:val="24"/>
      <w:szCs w:val="24"/>
    </w:rPr>
  </w:style>
  <w:style w:type="paragraph" w:styleId="ab">
    <w:name w:val="Normal (Web)"/>
    <w:basedOn w:val="a"/>
    <w:rsid w:val="00C24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No Spacing"/>
    <w:qFormat/>
    <w:rsid w:val="00C248BE"/>
    <w:pPr>
      <w:spacing w:after="0" w:line="240" w:lineRule="auto"/>
    </w:pPr>
    <w:rPr>
      <w:rFonts w:ascii="Times New Roman" w:eastAsia="Times New Roman" w:hAnsi="Times New Roman" w:cs="Times New Roman"/>
      <w:sz w:val="24"/>
      <w:szCs w:val="24"/>
    </w:rPr>
  </w:style>
  <w:style w:type="paragraph" w:styleId="ab">
    <w:name w:val="Normal (Web)"/>
    <w:basedOn w:val="a"/>
    <w:rsid w:val="00C24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9</cp:revision>
  <cp:lastPrinted>2022-06-06T02:15:00Z</cp:lastPrinted>
  <dcterms:created xsi:type="dcterms:W3CDTF">2022-05-12T07:18:00Z</dcterms:created>
  <dcterms:modified xsi:type="dcterms:W3CDTF">2022-06-06T02:22:00Z</dcterms:modified>
</cp:coreProperties>
</file>