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5E" w:rsidRDefault="008F675E" w:rsidP="008F6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Иннокентьевского сельского поселения</w:t>
      </w:r>
    </w:p>
    <w:p w:rsidR="008F675E" w:rsidRPr="004F2E5F" w:rsidRDefault="008F675E" w:rsidP="008F6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8F675E" w:rsidRDefault="008F675E" w:rsidP="008F675E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F675E" w:rsidRPr="004F2E5F" w:rsidRDefault="008F675E" w:rsidP="008F675E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E5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675E" w:rsidRDefault="008F675E" w:rsidP="008F675E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17.02.2015                                                                                                         № 2-па</w:t>
      </w:r>
    </w:p>
    <w:p w:rsidR="008F675E" w:rsidRPr="004F2E5F" w:rsidRDefault="008F675E" w:rsidP="008F675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DA0747" w:rsidRDefault="00DA0747">
      <w:pPr>
        <w:rPr>
          <w:rFonts w:ascii="Times New Roman" w:hAnsi="Times New Roman" w:cs="Times New Roman"/>
          <w:sz w:val="26"/>
          <w:szCs w:val="26"/>
        </w:rPr>
      </w:pPr>
    </w:p>
    <w:p w:rsidR="001C57D0" w:rsidRDefault="001C57D0">
      <w:pPr>
        <w:rPr>
          <w:rFonts w:ascii="Times New Roman" w:hAnsi="Times New Roman" w:cs="Times New Roman"/>
          <w:sz w:val="26"/>
          <w:szCs w:val="26"/>
        </w:rPr>
      </w:pPr>
    </w:p>
    <w:p w:rsidR="008F675E" w:rsidRDefault="008F675E" w:rsidP="001C57D0">
      <w:pPr>
        <w:spacing w:after="0"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AE3B13" w:rsidP="001C57D0">
      <w:pPr>
        <w:spacing w:after="0" w:line="2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пред</w:t>
      </w:r>
      <w:r w:rsidR="008459C0">
        <w:rPr>
          <w:rFonts w:ascii="Times New Roman" w:hAnsi="Times New Roman" w:cs="Times New Roman"/>
          <w:sz w:val="26"/>
          <w:szCs w:val="26"/>
        </w:rPr>
        <w:t>ставления в Николаевску</w:t>
      </w:r>
      <w:r>
        <w:rPr>
          <w:rFonts w:ascii="Times New Roman" w:hAnsi="Times New Roman" w:cs="Times New Roman"/>
          <w:sz w:val="26"/>
          <w:szCs w:val="26"/>
        </w:rPr>
        <w:t>ю</w:t>
      </w:r>
      <w:r w:rsidR="008459C0">
        <w:rPr>
          <w:rFonts w:ascii="Times New Roman" w:hAnsi="Times New Roman" w:cs="Times New Roman"/>
          <w:sz w:val="26"/>
          <w:szCs w:val="26"/>
        </w:rPr>
        <w:t>-на-Амуре городскую прокуратуру муниципальных нормативных правовых актов и проектов муниципальных нормативных правовых актов органов местного самоуправления Иннокентьевского сельского поселения для проведения антикоррупционной экспертизы</w:t>
      </w:r>
    </w:p>
    <w:p w:rsidR="008459C0" w:rsidRDefault="008459C0" w:rsidP="008459C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Федеральными законами от 25.12.2008 № 273-ФЗ «О противодействии коррупции», от  17.07.2009 № 172-ФЗ «Об антикоррупционной экспертизе нормативных правовых актов и проектов нормативных правовых актов», Уставом Иннокентьевского сельского поселения администрация Иннокентьевского сельского поселения</w:t>
      </w: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Утвердить Порядок </w:t>
      </w:r>
      <w:r w:rsidR="00AE3B13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ставления в Николаевску</w:t>
      </w:r>
      <w:r w:rsidR="00BB172C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-на-Амуре городскую прокуратуру муниципальных нормативных правовых актов и проектов муниципальных нормативных правовых актов органов местного самоуправления Иннокентьевского сельского поселения для проведения антикоррупционной экспертизы (прилагается).</w:t>
      </w: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Настоящее постановление подлежит опубликованию (обнародованию) в Сборнике правовых актов Иннокентьевского сельского поселения и на официальном интернет-портале администрации Иннокентьевского сельского поселения.</w:t>
      </w: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Контроль за выполнением настоящего постановления возложить на главу Иннокентьевского сельского поселения Гофмайстер С.Н.</w:t>
      </w:r>
    </w:p>
    <w:p w:rsidR="008459C0" w:rsidRDefault="00BB172C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Настоящее постановление в</w:t>
      </w:r>
      <w:r w:rsidR="008459C0">
        <w:rPr>
          <w:rFonts w:ascii="Times New Roman" w:hAnsi="Times New Roman" w:cs="Times New Roman"/>
          <w:sz w:val="26"/>
          <w:szCs w:val="26"/>
        </w:rPr>
        <w:t>ступает в силу со дня его официального опубликования (обнародования).</w:t>
      </w: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7D0" w:rsidRDefault="001C57D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С.Н. Гофмайстер</w:t>
      </w: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9C0" w:rsidRDefault="008459C0" w:rsidP="008459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675E" w:rsidRDefault="008459C0" w:rsidP="008459C0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459C0" w:rsidRDefault="008F675E" w:rsidP="008459C0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59C0">
        <w:rPr>
          <w:rFonts w:ascii="Times New Roman" w:hAnsi="Times New Roman" w:cs="Times New Roman"/>
          <w:sz w:val="26"/>
          <w:szCs w:val="26"/>
        </w:rPr>
        <w:t>УТВЕРЖДЕН</w:t>
      </w:r>
    </w:p>
    <w:p w:rsidR="008459C0" w:rsidRDefault="008459C0" w:rsidP="008459C0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постановлением администрации</w:t>
      </w:r>
    </w:p>
    <w:p w:rsidR="008459C0" w:rsidRDefault="008459C0" w:rsidP="008459C0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8459C0" w:rsidRDefault="008459C0" w:rsidP="008459C0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8459C0" w:rsidRDefault="008459C0" w:rsidP="008459C0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8F675E">
        <w:rPr>
          <w:rFonts w:ascii="Times New Roman" w:hAnsi="Times New Roman" w:cs="Times New Roman"/>
          <w:sz w:val="26"/>
          <w:szCs w:val="26"/>
        </w:rPr>
        <w:t>17.02.2015     № 2-па</w:t>
      </w:r>
    </w:p>
    <w:p w:rsidR="008459C0" w:rsidRDefault="008459C0" w:rsidP="008459C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BB172C" w:rsidRDefault="00BB172C" w:rsidP="008459C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BB172C" w:rsidRDefault="00BB172C" w:rsidP="00BB172C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B172C" w:rsidRDefault="00BB172C" w:rsidP="00BB17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172C" w:rsidRDefault="00BB172C" w:rsidP="00BB172C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BB172C" w:rsidRDefault="00AE3B13" w:rsidP="00BB172C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</w:t>
      </w:r>
      <w:r w:rsidR="00BB172C">
        <w:rPr>
          <w:rFonts w:ascii="Times New Roman" w:hAnsi="Times New Roman" w:cs="Times New Roman"/>
          <w:sz w:val="26"/>
          <w:szCs w:val="26"/>
        </w:rPr>
        <w:t>ставления в Николаевску-на-Амуре городскую прокуратуру муниципальных нормативных правовых актов и проектов муниципальных нормативных правовых актов органов местного самоуправления Иннокентьевского сельского поселения для проведения антикоррупционной экспертизы</w:t>
      </w:r>
    </w:p>
    <w:p w:rsidR="00BB172C" w:rsidRDefault="00BB172C" w:rsidP="00BB172C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B172C" w:rsidRDefault="00BB172C" w:rsidP="00BB172C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B172C" w:rsidRDefault="00BB172C" w:rsidP="00BB172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B172C" w:rsidRDefault="00BB172C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Порядок</w:t>
      </w:r>
      <w:r w:rsidRPr="00BB172C">
        <w:rPr>
          <w:rFonts w:ascii="Times New Roman" w:hAnsi="Times New Roman" w:cs="Times New Roman"/>
          <w:sz w:val="26"/>
          <w:szCs w:val="26"/>
        </w:rPr>
        <w:t xml:space="preserve"> </w:t>
      </w:r>
      <w:r w:rsidR="00AE3B13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ставления в Николаевскую-на-Амуре городскую прокуратуру муниципальных нормативных правовых актов и проектов муниципальных нормативных правовых актов органов местного самоуправления Иннокентьевского сельского поселения для проведения антикоррупционной экспертизы (далее – Порядок) разработан в соответствии с Федеральными законами от 25.12.2008 № 273-ФЗ «О противодействии коррупции», от  17.07.2009 № 172-ФЗ «Об антикоррупционной экспертизе нормативных правовых актов и проектов нормативных правовых актов»,</w:t>
      </w:r>
    </w:p>
    <w:p w:rsidR="00BB172C" w:rsidRDefault="00BB172C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Направлению в Николаевскую-на-Амуре городскую прокуратуру (далее – прокуратура) подлежат муниципальные нормативные правовые акты и проекты  муниципальных нормативных правовых актов, указанные в части 2 статьи 3 Федерального закона от  17.07.2009 № 172-ФЗ «Об антикоррупционной экспертизе нормативных правовых актов и проектов нормативных правовых актов».</w:t>
      </w:r>
    </w:p>
    <w:p w:rsidR="00BB172C" w:rsidRDefault="00BB172C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Настоящий Порядок распространяет свое действие на принятые органами местного самоуправления Иннокентьевского сельского поселения</w:t>
      </w:r>
      <w:r w:rsidR="00AE3B13">
        <w:rPr>
          <w:rFonts w:ascii="Times New Roman" w:hAnsi="Times New Roman" w:cs="Times New Roman"/>
          <w:sz w:val="26"/>
          <w:szCs w:val="26"/>
        </w:rPr>
        <w:t xml:space="preserve"> (далее – органы местного самоуправления)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муниципальные нормативные правовые акты и проекты муниципальных нормативных правовых актов, внесенные на рассмотрение органам местного самоуправления, после вступления в силу настоящего Порядка.</w:t>
      </w:r>
    </w:p>
    <w:p w:rsidR="00BB172C" w:rsidRDefault="00BB172C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Органы местного самоуправления</w:t>
      </w:r>
      <w:r w:rsidR="00AE3B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обеспечивают</w:t>
      </w:r>
      <w:r w:rsidR="00AE3B13">
        <w:rPr>
          <w:rFonts w:ascii="Times New Roman" w:hAnsi="Times New Roman" w:cs="Times New Roman"/>
          <w:sz w:val="26"/>
          <w:szCs w:val="26"/>
        </w:rPr>
        <w:t xml:space="preserve"> поступление в прокуратуру муниципальных нормативных правовых актов в течение 10 дней с момента их подписания уполномоченным лицом.</w:t>
      </w:r>
    </w:p>
    <w:p w:rsidR="00AE3B13" w:rsidRDefault="00AE3B13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Проекты муниципальных правовых актов представляются органами местного самоуправления в прокуратуру не менее чем за 7 рабочих  дней до планируемой даты их рассмотрения и принятия.</w:t>
      </w:r>
    </w:p>
    <w:p w:rsidR="00AE3B13" w:rsidRDefault="00AE3B13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Официальные печатные издания органов местного самоуправления, содержащие тексты муниципальных правовых актов и их проектов представляются в прокуратуру не позднее 5 рабочих дней со дня их публикации.</w:t>
      </w:r>
    </w:p>
    <w:p w:rsidR="00AE3B13" w:rsidRDefault="00AE3B13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Муниципальные нормативные правовые акты</w:t>
      </w:r>
      <w:r w:rsidR="00B466F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проекты муниципальных нормативных правовых актов могут направляться в прокуратуру в форме электронного документа на адрес электронной почты прокуратуры: </w:t>
      </w:r>
      <w:hyperlink r:id="rId6" w:history="1">
        <w:r w:rsidRPr="00AE3B1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nks</w:t>
        </w:r>
        <w:r w:rsidRPr="00AE3B1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AE3B1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fino</w:t>
        </w:r>
        <w:r w:rsidRPr="00AE3B1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AE3B1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kht</w:t>
        </w:r>
        <w:r w:rsidRPr="00AE3B1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AE3B1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AE3B13">
        <w:rPr>
          <w:rFonts w:ascii="Times New Roman" w:hAnsi="Times New Roman" w:cs="Times New Roman"/>
          <w:sz w:val="26"/>
          <w:szCs w:val="26"/>
        </w:rPr>
        <w:t>.</w:t>
      </w:r>
    </w:p>
    <w:p w:rsidR="00AE3B13" w:rsidRDefault="00AE3B13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6. При представлении проектов муниципальных нормативных правовых актов органом местного самоуправления указываются планируемые дата, время и </w:t>
      </w:r>
      <w:r w:rsidR="00B466FD">
        <w:rPr>
          <w:rFonts w:ascii="Times New Roman" w:hAnsi="Times New Roman" w:cs="Times New Roman"/>
          <w:sz w:val="26"/>
          <w:szCs w:val="26"/>
        </w:rPr>
        <w:t>место их рассмотрения и (или) принятия.</w:t>
      </w:r>
    </w:p>
    <w:p w:rsidR="00B466FD" w:rsidRDefault="00B466FD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 Органы местного самоуправления назначают должностных лиц, ответственных за представление в прокуратуру  муниципальных нормативных правовых актов, проектов муниципальных правовых актов и официальных печатных изданий органов местного самоуправления в установленные настоящим Порядком сроки.</w:t>
      </w:r>
    </w:p>
    <w:p w:rsidR="00B466FD" w:rsidRDefault="00B466FD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6FD" w:rsidRDefault="00B466FD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6FD" w:rsidRDefault="00B466FD" w:rsidP="00B466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466FD" w:rsidRDefault="00B466FD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6FD" w:rsidRDefault="00B466FD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6FD" w:rsidRDefault="00B466FD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13" w:rsidRPr="00AE3B13" w:rsidRDefault="00AE3B13" w:rsidP="00BB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3B13" w:rsidRPr="00AE3B13" w:rsidSect="008459C0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6D" w:rsidRDefault="002C4F6D" w:rsidP="00B466FD">
      <w:pPr>
        <w:spacing w:after="0" w:line="240" w:lineRule="auto"/>
      </w:pPr>
      <w:r>
        <w:separator/>
      </w:r>
    </w:p>
  </w:endnote>
  <w:endnote w:type="continuationSeparator" w:id="1">
    <w:p w:rsidR="002C4F6D" w:rsidRDefault="002C4F6D" w:rsidP="00B4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6D" w:rsidRDefault="002C4F6D" w:rsidP="00B466FD">
      <w:pPr>
        <w:spacing w:after="0" w:line="240" w:lineRule="auto"/>
      </w:pPr>
      <w:r>
        <w:separator/>
      </w:r>
    </w:p>
  </w:footnote>
  <w:footnote w:type="continuationSeparator" w:id="1">
    <w:p w:rsidR="002C4F6D" w:rsidRDefault="002C4F6D" w:rsidP="00B4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8235"/>
      <w:docPartObj>
        <w:docPartGallery w:val="Page Numbers (Top of Page)"/>
        <w:docPartUnique/>
      </w:docPartObj>
    </w:sdtPr>
    <w:sdtContent>
      <w:p w:rsidR="00B466FD" w:rsidRDefault="003037DE">
        <w:pPr>
          <w:pStyle w:val="a4"/>
          <w:jc w:val="center"/>
        </w:pPr>
        <w:fldSimple w:instr=" PAGE   \* MERGEFORMAT ">
          <w:r w:rsidR="008F675E">
            <w:rPr>
              <w:noProof/>
            </w:rPr>
            <w:t>3</w:t>
          </w:r>
        </w:fldSimple>
      </w:p>
    </w:sdtContent>
  </w:sdt>
  <w:p w:rsidR="00B466FD" w:rsidRDefault="00B466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59C0"/>
    <w:rsid w:val="001C57D0"/>
    <w:rsid w:val="002C4F6D"/>
    <w:rsid w:val="003037DE"/>
    <w:rsid w:val="00500D40"/>
    <w:rsid w:val="008459C0"/>
    <w:rsid w:val="008F675E"/>
    <w:rsid w:val="00AE3B13"/>
    <w:rsid w:val="00B466FD"/>
    <w:rsid w:val="00BB172C"/>
    <w:rsid w:val="00C56C3E"/>
    <w:rsid w:val="00DA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B1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6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6FD"/>
  </w:style>
  <w:style w:type="paragraph" w:styleId="a6">
    <w:name w:val="footer"/>
    <w:basedOn w:val="a"/>
    <w:link w:val="a7"/>
    <w:uiPriority w:val="99"/>
    <w:semiHidden/>
    <w:unhideWhenUsed/>
    <w:rsid w:val="00B46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s@fino.kh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2015-02-16T04:17:00Z</cp:lastPrinted>
  <dcterms:created xsi:type="dcterms:W3CDTF">2015-01-28T00:44:00Z</dcterms:created>
  <dcterms:modified xsi:type="dcterms:W3CDTF">2015-02-27T06:14:00Z</dcterms:modified>
</cp:coreProperties>
</file>